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4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5CF669CF-B26F-4F35-8BDC-1D09FE8EECA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DA6A02AC-58D0-480C-98F4-25C5E56023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1"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a:extLst xmlns:a="http://schemas.openxmlformats.org/drawingml/2006/main">
                    <a:ext uri="{FF2B5EF4-FFF2-40B4-BE49-F238E27FC236}">
                      <a16:creationId xmlns:a16="http://schemas.microsoft.com/office/drawing/2014/main" id="{9F275BFF-7408-4A3B-AC80-92EB5FE71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42"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BC21D5AA-665C-4D17-9A68-9C0E0C44BC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986ED9" id="Rett linje 1" o:spid="_x0000_s1026"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4"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DB453988-3D7F-40F1-A6F9-F71C1C85B37F}"/>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898F0E9" w14:textId="61B792F3" w:rsidR="0007248E"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9991060" w:history="1">
        <w:r w:rsidR="0007248E" w:rsidRPr="00E324E7">
          <w:rPr>
            <w:rStyle w:val="Hyperkobling"/>
            <w:noProof/>
          </w:rPr>
          <w:t>Bilag 1: Kundens kravspesifikasjon</w:t>
        </w:r>
        <w:r w:rsidR="0007248E">
          <w:rPr>
            <w:noProof/>
            <w:webHidden/>
          </w:rPr>
          <w:tab/>
        </w:r>
        <w:r w:rsidR="0007248E">
          <w:rPr>
            <w:noProof/>
            <w:webHidden/>
          </w:rPr>
          <w:fldChar w:fldCharType="begin"/>
        </w:r>
        <w:r w:rsidR="0007248E">
          <w:rPr>
            <w:noProof/>
            <w:webHidden/>
          </w:rPr>
          <w:instrText xml:space="preserve"> PAGEREF _Toc229991060 \h </w:instrText>
        </w:r>
        <w:r w:rsidR="0007248E">
          <w:rPr>
            <w:noProof/>
            <w:webHidden/>
          </w:rPr>
        </w:r>
        <w:r w:rsidR="0007248E">
          <w:rPr>
            <w:noProof/>
            <w:webHidden/>
          </w:rPr>
          <w:fldChar w:fldCharType="separate"/>
        </w:r>
        <w:r w:rsidR="0007248E">
          <w:rPr>
            <w:noProof/>
            <w:webHidden/>
          </w:rPr>
          <w:t>3</w:t>
        </w:r>
        <w:r w:rsidR="0007248E">
          <w:rPr>
            <w:noProof/>
            <w:webHidden/>
          </w:rPr>
          <w:fldChar w:fldCharType="end"/>
        </w:r>
      </w:hyperlink>
    </w:p>
    <w:p w14:paraId="7E5F0291" w14:textId="7EF6ED25"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1" w:history="1">
        <w:r w:rsidRPr="00E324E7">
          <w:rPr>
            <w:rStyle w:val="Hyperkobling"/>
            <w:noProof/>
          </w:rPr>
          <w:t>Bilag 2: Leverandørens beskrivelse av tjenesten</w:t>
        </w:r>
        <w:r>
          <w:rPr>
            <w:noProof/>
            <w:webHidden/>
          </w:rPr>
          <w:tab/>
        </w:r>
        <w:r>
          <w:rPr>
            <w:noProof/>
            <w:webHidden/>
          </w:rPr>
          <w:fldChar w:fldCharType="begin"/>
        </w:r>
        <w:r>
          <w:rPr>
            <w:noProof/>
            <w:webHidden/>
          </w:rPr>
          <w:instrText xml:space="preserve"> PAGEREF _Toc229991061 \h </w:instrText>
        </w:r>
        <w:r>
          <w:rPr>
            <w:noProof/>
            <w:webHidden/>
          </w:rPr>
        </w:r>
        <w:r>
          <w:rPr>
            <w:noProof/>
            <w:webHidden/>
          </w:rPr>
          <w:fldChar w:fldCharType="separate"/>
        </w:r>
        <w:r>
          <w:rPr>
            <w:noProof/>
            <w:webHidden/>
          </w:rPr>
          <w:t>6</w:t>
        </w:r>
        <w:r>
          <w:rPr>
            <w:noProof/>
            <w:webHidden/>
          </w:rPr>
          <w:fldChar w:fldCharType="end"/>
        </w:r>
      </w:hyperlink>
    </w:p>
    <w:p w14:paraId="1DF27268" w14:textId="030C4C4B"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2" w:history="1">
        <w:r w:rsidRPr="00E324E7">
          <w:rPr>
            <w:rStyle w:val="Hyperkobling"/>
            <w:noProof/>
          </w:rPr>
          <w:t>Bilag 3: Plan for etableringsfasen</w:t>
        </w:r>
        <w:r>
          <w:rPr>
            <w:noProof/>
            <w:webHidden/>
          </w:rPr>
          <w:tab/>
        </w:r>
        <w:r>
          <w:rPr>
            <w:noProof/>
            <w:webHidden/>
          </w:rPr>
          <w:fldChar w:fldCharType="begin"/>
        </w:r>
        <w:r>
          <w:rPr>
            <w:noProof/>
            <w:webHidden/>
          </w:rPr>
          <w:instrText xml:space="preserve"> PAGEREF _Toc229991062 \h </w:instrText>
        </w:r>
        <w:r>
          <w:rPr>
            <w:noProof/>
            <w:webHidden/>
          </w:rPr>
        </w:r>
        <w:r>
          <w:rPr>
            <w:noProof/>
            <w:webHidden/>
          </w:rPr>
          <w:fldChar w:fldCharType="separate"/>
        </w:r>
        <w:r>
          <w:rPr>
            <w:noProof/>
            <w:webHidden/>
          </w:rPr>
          <w:t>12</w:t>
        </w:r>
        <w:r>
          <w:rPr>
            <w:noProof/>
            <w:webHidden/>
          </w:rPr>
          <w:fldChar w:fldCharType="end"/>
        </w:r>
      </w:hyperlink>
    </w:p>
    <w:p w14:paraId="791BD1D3" w14:textId="2D91C322"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3" w:history="1">
        <w:r w:rsidRPr="00E324E7">
          <w:rPr>
            <w:rStyle w:val="Hyperkobling"/>
            <w:noProof/>
          </w:rPr>
          <w:t>Bilag 5: Administrative bestemmelser</w:t>
        </w:r>
        <w:r>
          <w:rPr>
            <w:noProof/>
            <w:webHidden/>
          </w:rPr>
          <w:tab/>
        </w:r>
        <w:r>
          <w:rPr>
            <w:noProof/>
            <w:webHidden/>
          </w:rPr>
          <w:fldChar w:fldCharType="begin"/>
        </w:r>
        <w:r>
          <w:rPr>
            <w:noProof/>
            <w:webHidden/>
          </w:rPr>
          <w:instrText xml:space="preserve"> PAGEREF _Toc229991063 \h </w:instrText>
        </w:r>
        <w:r>
          <w:rPr>
            <w:noProof/>
            <w:webHidden/>
          </w:rPr>
        </w:r>
        <w:r>
          <w:rPr>
            <w:noProof/>
            <w:webHidden/>
          </w:rPr>
          <w:fldChar w:fldCharType="separate"/>
        </w:r>
        <w:r>
          <w:rPr>
            <w:noProof/>
            <w:webHidden/>
          </w:rPr>
          <w:t>13</w:t>
        </w:r>
        <w:r>
          <w:rPr>
            <w:noProof/>
            <w:webHidden/>
          </w:rPr>
          <w:fldChar w:fldCharType="end"/>
        </w:r>
      </w:hyperlink>
    </w:p>
    <w:p w14:paraId="3B4D87E2" w14:textId="78E5B56A"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4" w:history="1">
        <w:r w:rsidRPr="00E324E7">
          <w:rPr>
            <w:rStyle w:val="Hyperkobling"/>
            <w:noProof/>
          </w:rPr>
          <w:t>Bilag 6: Samlet pris og prisbestemmelser</w:t>
        </w:r>
        <w:r>
          <w:rPr>
            <w:noProof/>
            <w:webHidden/>
          </w:rPr>
          <w:tab/>
        </w:r>
        <w:r>
          <w:rPr>
            <w:noProof/>
            <w:webHidden/>
          </w:rPr>
          <w:fldChar w:fldCharType="begin"/>
        </w:r>
        <w:r>
          <w:rPr>
            <w:noProof/>
            <w:webHidden/>
          </w:rPr>
          <w:instrText xml:space="preserve"> PAGEREF _Toc229991064 \h </w:instrText>
        </w:r>
        <w:r>
          <w:rPr>
            <w:noProof/>
            <w:webHidden/>
          </w:rPr>
        </w:r>
        <w:r>
          <w:rPr>
            <w:noProof/>
            <w:webHidden/>
          </w:rPr>
          <w:fldChar w:fldCharType="separate"/>
        </w:r>
        <w:r>
          <w:rPr>
            <w:noProof/>
            <w:webHidden/>
          </w:rPr>
          <w:t>14</w:t>
        </w:r>
        <w:r>
          <w:rPr>
            <w:noProof/>
            <w:webHidden/>
          </w:rPr>
          <w:fldChar w:fldCharType="end"/>
        </w:r>
      </w:hyperlink>
    </w:p>
    <w:p w14:paraId="2862C93C" w14:textId="49798E1B"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5" w:history="1">
        <w:r w:rsidRPr="00E324E7">
          <w:rPr>
            <w:rStyle w:val="Hyperkobling"/>
            <w:noProof/>
          </w:rPr>
          <w:t>Bilag 7: Endringer i den generelle avtaleteksten</w:t>
        </w:r>
        <w:r>
          <w:rPr>
            <w:noProof/>
            <w:webHidden/>
          </w:rPr>
          <w:tab/>
        </w:r>
        <w:r>
          <w:rPr>
            <w:noProof/>
            <w:webHidden/>
          </w:rPr>
          <w:fldChar w:fldCharType="begin"/>
        </w:r>
        <w:r>
          <w:rPr>
            <w:noProof/>
            <w:webHidden/>
          </w:rPr>
          <w:instrText xml:space="preserve"> PAGEREF _Toc229991065 \h </w:instrText>
        </w:r>
        <w:r>
          <w:rPr>
            <w:noProof/>
            <w:webHidden/>
          </w:rPr>
        </w:r>
        <w:r>
          <w:rPr>
            <w:noProof/>
            <w:webHidden/>
          </w:rPr>
          <w:fldChar w:fldCharType="separate"/>
        </w:r>
        <w:r>
          <w:rPr>
            <w:noProof/>
            <w:webHidden/>
          </w:rPr>
          <w:t>16</w:t>
        </w:r>
        <w:r>
          <w:rPr>
            <w:noProof/>
            <w:webHidden/>
          </w:rPr>
          <w:fldChar w:fldCharType="end"/>
        </w:r>
      </w:hyperlink>
    </w:p>
    <w:p w14:paraId="70CEDE5B" w14:textId="53EEF112"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6" w:history="1">
        <w:r w:rsidRPr="00E324E7">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_Toc229991066 \h </w:instrText>
        </w:r>
        <w:r>
          <w:rPr>
            <w:noProof/>
            <w:webHidden/>
          </w:rPr>
        </w:r>
        <w:r>
          <w:rPr>
            <w:noProof/>
            <w:webHidden/>
          </w:rPr>
          <w:fldChar w:fldCharType="separate"/>
        </w:r>
        <w:r>
          <w:rPr>
            <w:noProof/>
            <w:webHidden/>
          </w:rPr>
          <w:t>17</w:t>
        </w:r>
        <w:r>
          <w:rPr>
            <w:noProof/>
            <w:webHidden/>
          </w:rPr>
          <w:fldChar w:fldCharType="end"/>
        </w:r>
      </w:hyperlink>
    </w:p>
    <w:p w14:paraId="4B3547E9" w14:textId="5AC6DEC8" w:rsidR="0007248E" w:rsidRDefault="0007248E">
      <w:pPr>
        <w:pStyle w:val="INNH1"/>
        <w:tabs>
          <w:tab w:val="right" w:leader="dot" w:pos="9062"/>
        </w:tabs>
        <w:rPr>
          <w:rFonts w:asciiTheme="minorHAnsi" w:eastAsiaTheme="minorEastAsia" w:hAnsiTheme="minorHAnsi" w:cstheme="minorBidi"/>
          <w:noProof/>
          <w:kern w:val="2"/>
          <w:sz w:val="24"/>
          <w14:ligatures w14:val="standardContextual"/>
        </w:rPr>
      </w:pPr>
      <w:hyperlink w:anchor="_Toc229991067" w:history="1">
        <w:r w:rsidRPr="00E324E7">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_Toc229991067 \h </w:instrText>
        </w:r>
        <w:r>
          <w:rPr>
            <w:noProof/>
            <w:webHidden/>
          </w:rPr>
        </w:r>
        <w:r>
          <w:rPr>
            <w:noProof/>
            <w:webHidden/>
          </w:rPr>
          <w:fldChar w:fldCharType="separate"/>
        </w:r>
        <w:r>
          <w:rPr>
            <w:noProof/>
            <w:webHidden/>
          </w:rPr>
          <w:t>18</w:t>
        </w:r>
        <w:r>
          <w:rPr>
            <w:noProof/>
            <w:webHidden/>
          </w:rPr>
          <w:fldChar w:fldCharType="end"/>
        </w:r>
      </w:hyperlink>
    </w:p>
    <w:p w14:paraId="1FF93C14" w14:textId="5614A36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4ECB4CA9"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4"/>
          <w:footerReference w:type="default" r:id="rId15"/>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9991060"/>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62321E96" w14:textId="7E35975C" w:rsidR="00176D97" w:rsidRDefault="00392876" w:rsidP="0012656F">
      <w:r w:rsidRPr="00392876">
        <w:t xml:space="preserve">Lånekassen skal anskaffe et verktøy for </w:t>
      </w:r>
      <w:r w:rsidR="00F12315">
        <w:t xml:space="preserve">å </w:t>
      </w:r>
      <w:r w:rsidRPr="00392876">
        <w:t>gjennomfør</w:t>
      </w:r>
      <w:r w:rsidR="00F12315">
        <w:t>e målinger</w:t>
      </w:r>
      <w:r w:rsidRPr="00392876">
        <w:t xml:space="preserve"> av digitale toppoppgaver og spørreundersøkelser på Lånekassens nettsteder, lanekassen.no, dine sider og Lånekassen for læresteder som er et subdomene av lanekassen.no. </w:t>
      </w:r>
    </w:p>
    <w:p w14:paraId="29697D38" w14:textId="77777777" w:rsidR="00BB39B0" w:rsidRDefault="00BB39B0" w:rsidP="0012656F"/>
    <w:p w14:paraId="2F5EC3FA" w14:textId="4669AF0D" w:rsidR="00881B14" w:rsidRPr="00AD1B2D" w:rsidRDefault="000C6669" w:rsidP="0012656F">
      <w:pPr>
        <w:rPr>
          <w:rFonts w:cs="Arial"/>
          <w:color w:val="000000"/>
          <w:szCs w:val="22"/>
        </w:rPr>
      </w:pPr>
      <w:r w:rsidRPr="00AD1B2D">
        <w:rPr>
          <w:rFonts w:cs="Arial"/>
          <w:color w:val="000000"/>
          <w:szCs w:val="22"/>
        </w:rPr>
        <w:t xml:space="preserve">Krav i kategori </w:t>
      </w:r>
      <w:r w:rsidR="00881B14" w:rsidRPr="00AD1B2D">
        <w:rPr>
          <w:rFonts w:cs="Arial"/>
          <w:color w:val="000000"/>
          <w:szCs w:val="22"/>
        </w:rPr>
        <w:t xml:space="preserve">A </w:t>
      </w:r>
      <w:r w:rsidRPr="00AD1B2D">
        <w:rPr>
          <w:rFonts w:cs="Arial"/>
          <w:color w:val="000000"/>
          <w:szCs w:val="22"/>
        </w:rPr>
        <w:t>er</w:t>
      </w:r>
      <w:r w:rsidR="00881B14" w:rsidRPr="00AD1B2D">
        <w:rPr>
          <w:rFonts w:cs="Arial"/>
          <w:color w:val="000000"/>
          <w:szCs w:val="22"/>
        </w:rPr>
        <w:t xml:space="preserve"> minstekrav/absolutt krav som må være oppfylt. </w:t>
      </w:r>
      <w:r w:rsidR="005430DF" w:rsidRPr="00AD1B2D">
        <w:rPr>
          <w:rFonts w:cs="Arial"/>
          <w:color w:val="000000"/>
          <w:szCs w:val="22"/>
        </w:rPr>
        <w:t xml:space="preserve">Basert på Leverandørens besvarelse i Bilag 2 vurderes </w:t>
      </w:r>
      <w:r w:rsidR="00565577" w:rsidRPr="00AD1B2D">
        <w:rPr>
          <w:rFonts w:cs="Arial"/>
          <w:color w:val="000000"/>
          <w:szCs w:val="22"/>
        </w:rPr>
        <w:t xml:space="preserve">A-krav som oppfylt eller ikke oppfylt og </w:t>
      </w:r>
      <w:r w:rsidR="00881B14" w:rsidRPr="00AD1B2D">
        <w:rPr>
          <w:rFonts w:cs="Arial"/>
          <w:color w:val="000000"/>
          <w:szCs w:val="22"/>
        </w:rPr>
        <w:t>evalueres ikke utover dette</w:t>
      </w:r>
      <w:r w:rsidR="00565577" w:rsidRPr="00AD1B2D">
        <w:rPr>
          <w:rFonts w:cs="Arial"/>
          <w:color w:val="000000"/>
          <w:szCs w:val="22"/>
        </w:rPr>
        <w:t xml:space="preserve">. </w:t>
      </w:r>
    </w:p>
    <w:p w14:paraId="07886227" w14:textId="77777777" w:rsidR="0066079A" w:rsidRPr="00AD1B2D" w:rsidRDefault="0066079A" w:rsidP="0012656F">
      <w:pPr>
        <w:rPr>
          <w:rFonts w:cs="Arial"/>
          <w:color w:val="000000"/>
          <w:szCs w:val="22"/>
        </w:rPr>
      </w:pPr>
    </w:p>
    <w:p w14:paraId="48DBBEFB" w14:textId="0E636747" w:rsidR="0066079A" w:rsidRPr="0006294C" w:rsidRDefault="0066079A" w:rsidP="0066079A">
      <w:pPr>
        <w:rPr>
          <w:rFonts w:cs="Arial"/>
          <w:color w:val="000000"/>
          <w:szCs w:val="22"/>
        </w:rPr>
      </w:pPr>
      <w:r w:rsidRPr="00AD1B2D">
        <w:rPr>
          <w:rFonts w:cs="Arial"/>
          <w:color w:val="000000"/>
          <w:szCs w:val="22"/>
        </w:rPr>
        <w:t>B</w:t>
      </w:r>
      <w:r w:rsidR="00DD24DF" w:rsidRPr="00AD1B2D">
        <w:rPr>
          <w:rFonts w:cs="Arial"/>
          <w:color w:val="000000"/>
          <w:szCs w:val="22"/>
        </w:rPr>
        <w:t xml:space="preserve">-krav er </w:t>
      </w:r>
      <w:r w:rsidRPr="00AD1B2D">
        <w:rPr>
          <w:rFonts w:cs="Arial"/>
          <w:color w:val="000000"/>
          <w:szCs w:val="22"/>
        </w:rPr>
        <w:t xml:space="preserve">funksjoner/behov Kunden ønsker oppfylt, men </w:t>
      </w:r>
      <w:r w:rsidR="00DD24DF" w:rsidRPr="00AD1B2D">
        <w:rPr>
          <w:rFonts w:cs="Arial"/>
          <w:color w:val="000000"/>
          <w:szCs w:val="22"/>
        </w:rPr>
        <w:t>vil</w:t>
      </w:r>
      <w:r w:rsidRPr="00AD1B2D">
        <w:rPr>
          <w:rFonts w:cs="Arial"/>
          <w:color w:val="000000"/>
          <w:szCs w:val="22"/>
        </w:rPr>
        <w:t xml:space="preserve"> ikke resultere i avvisning dersom kravet ikke er oppfylt. </w:t>
      </w:r>
      <w:r w:rsidR="005225F3" w:rsidRPr="00AD1B2D">
        <w:rPr>
          <w:rFonts w:cs="Arial"/>
          <w:color w:val="000000"/>
          <w:szCs w:val="22"/>
        </w:rPr>
        <w:t xml:space="preserve">B-krav evalueres </w:t>
      </w:r>
      <w:proofErr w:type="spellStart"/>
      <w:r w:rsidR="005225F3" w:rsidRPr="00AD1B2D">
        <w:rPr>
          <w:rFonts w:cs="Arial"/>
          <w:color w:val="000000"/>
          <w:szCs w:val="22"/>
        </w:rPr>
        <w:t>ifm</w:t>
      </w:r>
      <w:proofErr w:type="spellEnd"/>
      <w:r w:rsidR="005225F3" w:rsidRPr="00AD1B2D">
        <w:rPr>
          <w:rFonts w:cs="Arial"/>
          <w:color w:val="000000"/>
          <w:szCs w:val="22"/>
        </w:rPr>
        <w:t xml:space="preserve"> vurdering av tildelingskriteriet Kvalitet.</w:t>
      </w:r>
      <w:r w:rsidR="005225F3">
        <w:rPr>
          <w:rFonts w:cs="Arial"/>
          <w:color w:val="000000"/>
          <w:szCs w:val="22"/>
        </w:rPr>
        <w:t xml:space="preserve"> </w:t>
      </w:r>
    </w:p>
    <w:p w14:paraId="6CC47C26" w14:textId="77777777" w:rsidR="0066079A" w:rsidRDefault="0066079A" w:rsidP="0012656F"/>
    <w:p w14:paraId="0731F678" w14:textId="77777777" w:rsidR="00644859" w:rsidRPr="0078095F" w:rsidRDefault="00644859" w:rsidP="00644859">
      <w:pPr>
        <w:pStyle w:val="Overskrift2"/>
        <w:rPr>
          <w:rFonts w:ascii="Arial" w:hAnsi="Arial" w:cs="Arial"/>
          <w:sz w:val="24"/>
          <w:szCs w:val="24"/>
        </w:rPr>
      </w:pPr>
      <w:r w:rsidRPr="0078095F">
        <w:rPr>
          <w:rFonts w:ascii="Arial" w:hAnsi="Arial" w:cs="Arial"/>
          <w:sz w:val="24"/>
          <w:szCs w:val="24"/>
        </w:rPr>
        <w:t>Innhold og kvalitet i tjenesten</w:t>
      </w:r>
    </w:p>
    <w:p w14:paraId="22C916BD" w14:textId="30EDB99D" w:rsidR="00644859" w:rsidRPr="0078095F" w:rsidRDefault="00644859" w:rsidP="00644859">
      <w:pPr>
        <w:pStyle w:val="Overskrift2"/>
        <w:rPr>
          <w:rFonts w:ascii="Arial" w:eastAsia="Arial" w:hAnsi="Arial" w:cs="Arial"/>
          <w:sz w:val="24"/>
          <w:szCs w:val="24"/>
        </w:rPr>
      </w:pPr>
      <w:bookmarkStart w:id="1" w:name="_heading=h.gu4lv076kaw4"/>
      <w:bookmarkEnd w:id="1"/>
      <w:r w:rsidRPr="0078095F">
        <w:rPr>
          <w:rFonts w:ascii="Arial" w:hAnsi="Arial" w:cs="Arial"/>
          <w:sz w:val="24"/>
          <w:szCs w:val="24"/>
        </w:rPr>
        <w:br/>
      </w:r>
      <w:r w:rsidR="00E42780" w:rsidRPr="0078095F">
        <w:rPr>
          <w:rFonts w:ascii="Arial" w:hAnsi="Arial" w:cs="Arial"/>
          <w:sz w:val="24"/>
          <w:szCs w:val="24"/>
        </w:rPr>
        <w:t>1</w:t>
      </w:r>
      <w:r w:rsidRPr="0078095F">
        <w:rPr>
          <w:rFonts w:ascii="Arial" w:hAnsi="Arial" w:cs="Arial"/>
          <w:sz w:val="24"/>
          <w:szCs w:val="24"/>
        </w:rPr>
        <w:t>.1 Administrativ forenkling og god brukeropplevelse</w:t>
      </w:r>
      <w:r w:rsidRPr="0078095F">
        <w:rPr>
          <w:rFonts w:ascii="Arial" w:eastAsia="Arial" w:hAnsi="Arial" w:cs="Arial"/>
          <w:sz w:val="24"/>
          <w:szCs w:val="24"/>
        </w:rPr>
        <w:t> </w:t>
      </w:r>
    </w:p>
    <w:tbl>
      <w:tblPr>
        <w:tblW w:w="92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62"/>
        <w:gridCol w:w="6946"/>
        <w:gridCol w:w="1701"/>
      </w:tblGrid>
      <w:tr w:rsidR="00DF45A3" w:rsidRPr="00ED50E3" w14:paraId="26D9FD9A" w14:textId="77777777" w:rsidTr="00B52022">
        <w:trPr>
          <w:tblHeader/>
        </w:trPr>
        <w:tc>
          <w:tcPr>
            <w:tcW w:w="562" w:type="dxa"/>
            <w:shd w:val="clear" w:color="auto" w:fill="D9D9D9" w:themeFill="background1" w:themeFillShade="D9"/>
          </w:tcPr>
          <w:p w14:paraId="177A0C88" w14:textId="77777777" w:rsidR="00DF45A3" w:rsidRPr="00ED50E3" w:rsidRDefault="00DF45A3" w:rsidP="0078095F">
            <w:pPr>
              <w:spacing w:after="120"/>
              <w:jc w:val="center"/>
              <w:rPr>
                <w:rFonts w:cs="Arial"/>
                <w:b/>
                <w:bCs/>
                <w:sz w:val="20"/>
                <w:szCs w:val="20"/>
              </w:rPr>
            </w:pPr>
            <w:r w:rsidRPr="00ED50E3">
              <w:rPr>
                <w:rFonts w:cs="Arial"/>
                <w:b/>
                <w:bCs/>
                <w:sz w:val="20"/>
                <w:szCs w:val="20"/>
              </w:rPr>
              <w:t>Nr.</w:t>
            </w:r>
          </w:p>
        </w:tc>
        <w:tc>
          <w:tcPr>
            <w:tcW w:w="6946" w:type="dxa"/>
            <w:shd w:val="clear" w:color="auto" w:fill="D9D9D9" w:themeFill="background1" w:themeFillShade="D9"/>
          </w:tcPr>
          <w:p w14:paraId="403F75E7" w14:textId="77777777" w:rsidR="00DF45A3" w:rsidRPr="00ED50E3" w:rsidRDefault="00DF45A3" w:rsidP="0078095F">
            <w:pPr>
              <w:spacing w:after="120"/>
              <w:rPr>
                <w:rFonts w:cs="Arial"/>
                <w:b/>
                <w:bCs/>
                <w:sz w:val="20"/>
                <w:szCs w:val="20"/>
              </w:rPr>
            </w:pPr>
            <w:r w:rsidRPr="00ED50E3">
              <w:rPr>
                <w:rFonts w:cs="Arial"/>
                <w:b/>
                <w:bCs/>
                <w:sz w:val="20"/>
                <w:szCs w:val="20"/>
              </w:rPr>
              <w:t>Krav</w:t>
            </w:r>
          </w:p>
        </w:tc>
        <w:tc>
          <w:tcPr>
            <w:tcW w:w="1701" w:type="dxa"/>
            <w:shd w:val="clear" w:color="auto" w:fill="D9D9D9" w:themeFill="background1" w:themeFillShade="D9"/>
          </w:tcPr>
          <w:p w14:paraId="5D9AF71B" w14:textId="4BFA6FA0" w:rsidR="00DF45A3" w:rsidRPr="00ED50E3" w:rsidRDefault="00091136" w:rsidP="0078095F">
            <w:pPr>
              <w:spacing w:after="120"/>
              <w:jc w:val="center"/>
              <w:rPr>
                <w:rFonts w:cs="Arial"/>
                <w:b/>
                <w:bCs/>
                <w:sz w:val="20"/>
                <w:szCs w:val="20"/>
              </w:rPr>
            </w:pPr>
            <w:r w:rsidRPr="00ED50E3">
              <w:rPr>
                <w:rFonts w:cs="Arial"/>
                <w:b/>
                <w:bCs/>
                <w:sz w:val="20"/>
                <w:szCs w:val="20"/>
              </w:rPr>
              <w:t>K</w:t>
            </w:r>
            <w:r w:rsidR="000C6669" w:rsidRPr="00ED50E3">
              <w:rPr>
                <w:rFonts w:cs="Arial"/>
                <w:b/>
                <w:bCs/>
                <w:sz w:val="20"/>
                <w:szCs w:val="20"/>
              </w:rPr>
              <w:t>rav k</w:t>
            </w:r>
            <w:r w:rsidRPr="00ED50E3">
              <w:rPr>
                <w:rFonts w:cs="Arial"/>
                <w:b/>
                <w:bCs/>
                <w:sz w:val="20"/>
                <w:szCs w:val="20"/>
              </w:rPr>
              <w:t>ategori</w:t>
            </w:r>
            <w:r w:rsidR="00DF45A3" w:rsidRPr="00ED50E3">
              <w:rPr>
                <w:rFonts w:cs="Arial"/>
                <w:b/>
                <w:bCs/>
                <w:sz w:val="20"/>
                <w:szCs w:val="20"/>
              </w:rPr>
              <w:t xml:space="preserve"> (A/B)</w:t>
            </w:r>
          </w:p>
        </w:tc>
      </w:tr>
      <w:tr w:rsidR="00DF45A3" w:rsidRPr="00ED50E3" w14:paraId="5A119716" w14:textId="77777777" w:rsidTr="00DF45A3">
        <w:tc>
          <w:tcPr>
            <w:tcW w:w="562" w:type="dxa"/>
          </w:tcPr>
          <w:p w14:paraId="13E2C2EE" w14:textId="035FE567" w:rsidR="00DF45A3" w:rsidRPr="00ED50E3" w:rsidRDefault="00624769" w:rsidP="0078095F">
            <w:pPr>
              <w:pBdr>
                <w:top w:val="nil"/>
                <w:left w:val="nil"/>
                <w:bottom w:val="nil"/>
                <w:right w:val="nil"/>
                <w:between w:val="nil"/>
              </w:pBdr>
              <w:spacing w:after="120"/>
              <w:jc w:val="center"/>
              <w:rPr>
                <w:rFonts w:cs="Arial"/>
                <w:sz w:val="20"/>
                <w:szCs w:val="20"/>
              </w:rPr>
            </w:pPr>
            <w:r w:rsidRPr="00ED50E3">
              <w:rPr>
                <w:rFonts w:cs="Arial"/>
                <w:sz w:val="20"/>
                <w:szCs w:val="20"/>
              </w:rPr>
              <w:t>1.</w:t>
            </w:r>
          </w:p>
        </w:tc>
        <w:tc>
          <w:tcPr>
            <w:tcW w:w="6946" w:type="dxa"/>
          </w:tcPr>
          <w:p w14:paraId="7D5CF0F6" w14:textId="774C743D" w:rsidR="00DF45A3" w:rsidRPr="00ED50E3" w:rsidRDefault="00865BC1"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Den tekniske løsningen skal gjøre</w:t>
            </w:r>
            <w:r w:rsidR="00DF45A3" w:rsidRPr="00ED50E3">
              <w:rPr>
                <w:rFonts w:eastAsia="Play" w:cs="Arial"/>
                <w:color w:val="000000"/>
                <w:sz w:val="20"/>
                <w:szCs w:val="20"/>
              </w:rPr>
              <w:t xml:space="preserve"> det enkelt å gjennomføre spørreundersøkelser på Lånekassens nettsteder uten å ta brukerne ut av kontekst. </w:t>
            </w:r>
          </w:p>
        </w:tc>
        <w:tc>
          <w:tcPr>
            <w:tcW w:w="1701" w:type="dxa"/>
          </w:tcPr>
          <w:p w14:paraId="7194F8A9"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42D2AF1E" w14:textId="77777777" w:rsidTr="00DF45A3">
        <w:tc>
          <w:tcPr>
            <w:tcW w:w="562" w:type="dxa"/>
          </w:tcPr>
          <w:p w14:paraId="6FDE06D3" w14:textId="703F394F" w:rsidR="00DF45A3" w:rsidRPr="00ED50E3" w:rsidRDefault="00624769" w:rsidP="0078095F">
            <w:pPr>
              <w:pBdr>
                <w:top w:val="nil"/>
                <w:left w:val="nil"/>
                <w:bottom w:val="nil"/>
                <w:right w:val="nil"/>
                <w:between w:val="nil"/>
              </w:pBdr>
              <w:spacing w:after="120"/>
              <w:jc w:val="center"/>
              <w:rPr>
                <w:rFonts w:cs="Arial"/>
                <w:sz w:val="20"/>
                <w:szCs w:val="20"/>
              </w:rPr>
            </w:pPr>
            <w:r w:rsidRPr="00ED50E3">
              <w:rPr>
                <w:rFonts w:cs="Arial"/>
                <w:sz w:val="20"/>
                <w:szCs w:val="20"/>
              </w:rPr>
              <w:t>2.</w:t>
            </w:r>
          </w:p>
        </w:tc>
        <w:tc>
          <w:tcPr>
            <w:tcW w:w="6946" w:type="dxa"/>
          </w:tcPr>
          <w:p w14:paraId="4FAC8C84" w14:textId="1019BBF7" w:rsidR="00DF45A3" w:rsidRPr="00ED50E3" w:rsidRDefault="00611129"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skal gi m</w:t>
            </w:r>
            <w:r w:rsidR="00DF45A3" w:rsidRPr="00ED50E3">
              <w:rPr>
                <w:rFonts w:eastAsia="Play" w:cs="Arial"/>
                <w:color w:val="000000"/>
                <w:sz w:val="20"/>
                <w:szCs w:val="20"/>
              </w:rPr>
              <w:t>ulighet for gjennomføring av undersøkelser etter “toppoppgave”-modellen der brukerne først gjør det de skal og deretter svarer på undersøkelsen</w:t>
            </w:r>
          </w:p>
        </w:tc>
        <w:tc>
          <w:tcPr>
            <w:tcW w:w="1701" w:type="dxa"/>
          </w:tcPr>
          <w:p w14:paraId="299777BA"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2BB96D4A" w14:textId="77777777" w:rsidTr="00DF45A3">
        <w:tc>
          <w:tcPr>
            <w:tcW w:w="562" w:type="dxa"/>
          </w:tcPr>
          <w:p w14:paraId="2794E825" w14:textId="7450E119" w:rsidR="00DF45A3" w:rsidRPr="00ED50E3" w:rsidRDefault="00624769" w:rsidP="0078095F">
            <w:pPr>
              <w:pBdr>
                <w:top w:val="nil"/>
                <w:left w:val="nil"/>
                <w:bottom w:val="nil"/>
                <w:right w:val="nil"/>
                <w:between w:val="nil"/>
              </w:pBdr>
              <w:spacing w:after="120"/>
              <w:jc w:val="center"/>
              <w:rPr>
                <w:rFonts w:cs="Arial"/>
                <w:sz w:val="20"/>
                <w:szCs w:val="20"/>
              </w:rPr>
            </w:pPr>
            <w:r w:rsidRPr="00ED50E3">
              <w:rPr>
                <w:rFonts w:cs="Arial"/>
                <w:sz w:val="20"/>
                <w:szCs w:val="20"/>
              </w:rPr>
              <w:t>3.</w:t>
            </w:r>
          </w:p>
        </w:tc>
        <w:tc>
          <w:tcPr>
            <w:tcW w:w="6946" w:type="dxa"/>
          </w:tcPr>
          <w:p w14:paraId="169A898B"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Spørreundersøkelsen skal være en “pop-up” som viser seg for besøkende på utvalgte nettsider. Lånekassen må kunne bestemme om undersøkelsen skal vises på kun 1 side, en side med undersider, et område av sider eller hele nettstedet.</w:t>
            </w:r>
          </w:p>
        </w:tc>
        <w:tc>
          <w:tcPr>
            <w:tcW w:w="1701" w:type="dxa"/>
          </w:tcPr>
          <w:p w14:paraId="419B5284"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3F172883" w14:textId="77777777" w:rsidTr="00DF45A3">
        <w:tc>
          <w:tcPr>
            <w:tcW w:w="562" w:type="dxa"/>
          </w:tcPr>
          <w:p w14:paraId="03A2738C" w14:textId="55AE75E2" w:rsidR="00DF45A3" w:rsidRPr="00870901" w:rsidRDefault="00246C38" w:rsidP="0078095F">
            <w:pPr>
              <w:pBdr>
                <w:top w:val="nil"/>
                <w:left w:val="nil"/>
                <w:bottom w:val="nil"/>
                <w:right w:val="nil"/>
                <w:between w:val="nil"/>
              </w:pBdr>
              <w:spacing w:after="120"/>
              <w:jc w:val="center"/>
              <w:rPr>
                <w:rFonts w:cs="Arial"/>
                <w:sz w:val="20"/>
                <w:szCs w:val="20"/>
              </w:rPr>
            </w:pPr>
            <w:r w:rsidRPr="00870901">
              <w:rPr>
                <w:rFonts w:cs="Arial"/>
                <w:sz w:val="20"/>
                <w:szCs w:val="20"/>
              </w:rPr>
              <w:t>4.</w:t>
            </w:r>
          </w:p>
        </w:tc>
        <w:tc>
          <w:tcPr>
            <w:tcW w:w="6946" w:type="dxa"/>
          </w:tcPr>
          <w:p w14:paraId="0A37762A" w14:textId="25791F8D" w:rsidR="00DF45A3" w:rsidRPr="00870901" w:rsidRDefault="0068470E" w:rsidP="0078095F">
            <w:pPr>
              <w:pBdr>
                <w:top w:val="nil"/>
                <w:left w:val="nil"/>
                <w:bottom w:val="nil"/>
                <w:right w:val="nil"/>
                <w:between w:val="nil"/>
              </w:pBdr>
              <w:spacing w:after="120"/>
              <w:rPr>
                <w:rFonts w:eastAsia="Play" w:cs="Arial"/>
                <w:color w:val="000000"/>
                <w:sz w:val="20"/>
                <w:szCs w:val="20"/>
              </w:rPr>
            </w:pPr>
            <w:r w:rsidRPr="00870901">
              <w:rPr>
                <w:rFonts w:eastAsia="Play" w:cs="Arial"/>
                <w:color w:val="000000"/>
                <w:sz w:val="20"/>
                <w:szCs w:val="20"/>
              </w:rPr>
              <w:t>Beskriv</w:t>
            </w:r>
            <w:r w:rsidR="00DF45A3" w:rsidRPr="00870901">
              <w:rPr>
                <w:rFonts w:eastAsia="Play" w:cs="Arial"/>
                <w:color w:val="000000"/>
                <w:sz w:val="20"/>
                <w:szCs w:val="20"/>
              </w:rPr>
              <w:t xml:space="preserve"> hvordan toppoppgaveundersøkelser kan gjennomføres og måles.</w:t>
            </w:r>
          </w:p>
        </w:tc>
        <w:tc>
          <w:tcPr>
            <w:tcW w:w="1701" w:type="dxa"/>
          </w:tcPr>
          <w:p w14:paraId="0CBCD47F" w14:textId="51896947" w:rsidR="00DF45A3" w:rsidRPr="00ED50E3" w:rsidRDefault="0078402E" w:rsidP="0078095F">
            <w:pPr>
              <w:spacing w:after="120"/>
              <w:jc w:val="center"/>
              <w:rPr>
                <w:rFonts w:cs="Arial"/>
                <w:sz w:val="20"/>
                <w:szCs w:val="20"/>
              </w:rPr>
            </w:pPr>
            <w:r w:rsidRPr="00870901">
              <w:rPr>
                <w:rFonts w:cs="Arial"/>
                <w:sz w:val="20"/>
                <w:szCs w:val="20"/>
              </w:rPr>
              <w:t>B</w:t>
            </w:r>
          </w:p>
        </w:tc>
      </w:tr>
      <w:tr w:rsidR="00DF45A3" w:rsidRPr="00ED50E3" w14:paraId="78796C06" w14:textId="77777777" w:rsidTr="00DF45A3">
        <w:tc>
          <w:tcPr>
            <w:tcW w:w="562" w:type="dxa"/>
          </w:tcPr>
          <w:p w14:paraId="7679F4F7" w14:textId="150185A6" w:rsidR="00DF45A3" w:rsidRPr="00ED50E3" w:rsidRDefault="00246C38" w:rsidP="0078095F">
            <w:pPr>
              <w:pBdr>
                <w:top w:val="nil"/>
                <w:left w:val="nil"/>
                <w:bottom w:val="nil"/>
                <w:right w:val="nil"/>
                <w:between w:val="nil"/>
              </w:pBdr>
              <w:spacing w:after="120"/>
              <w:jc w:val="center"/>
              <w:rPr>
                <w:rFonts w:cs="Arial"/>
                <w:sz w:val="20"/>
                <w:szCs w:val="20"/>
              </w:rPr>
            </w:pPr>
            <w:r w:rsidRPr="00ED50E3">
              <w:rPr>
                <w:rFonts w:cs="Arial"/>
                <w:sz w:val="20"/>
                <w:szCs w:val="20"/>
              </w:rPr>
              <w:t>5.</w:t>
            </w:r>
          </w:p>
        </w:tc>
        <w:tc>
          <w:tcPr>
            <w:tcW w:w="6946" w:type="dxa"/>
          </w:tcPr>
          <w:p w14:paraId="3FB79D98"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skal ha maler for utforming av ulike typer svaralternativer herunder:</w:t>
            </w:r>
          </w:p>
          <w:p w14:paraId="02259F6C" w14:textId="350F0F3F" w:rsidR="00DF45A3" w:rsidRPr="00ED50E3" w:rsidRDefault="00DF45A3" w:rsidP="005D68A4">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Fri tekst</w:t>
            </w:r>
          </w:p>
          <w:p w14:paraId="7861A57B" w14:textId="3A2EAE37" w:rsidR="00DF45A3" w:rsidRPr="00ED50E3" w:rsidRDefault="00DF45A3" w:rsidP="005D68A4">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Skala for vekting av utsagn</w:t>
            </w:r>
          </w:p>
          <w:p w14:paraId="5516692E" w14:textId="0A596318" w:rsidR="00DF45A3" w:rsidRPr="00ED50E3" w:rsidRDefault="00DF45A3" w:rsidP="005D68A4">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Flervalgsvar</w:t>
            </w:r>
          </w:p>
          <w:p w14:paraId="29A5F584" w14:textId="77777777" w:rsidR="00DF45A3" w:rsidRPr="00ED50E3" w:rsidRDefault="00DF45A3" w:rsidP="005D68A4">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Ja/nei alternativ</w:t>
            </w:r>
          </w:p>
          <w:p w14:paraId="57CDE01A" w14:textId="571A807F" w:rsidR="005D68A4" w:rsidRPr="00ED50E3" w:rsidRDefault="005D68A4" w:rsidP="005D68A4">
            <w:pPr>
              <w:pBdr>
                <w:top w:val="nil"/>
                <w:left w:val="nil"/>
                <w:bottom w:val="nil"/>
                <w:right w:val="nil"/>
                <w:between w:val="nil"/>
              </w:pBdr>
              <w:rPr>
                <w:rFonts w:eastAsia="Play" w:cs="Arial"/>
                <w:color w:val="000000"/>
                <w:sz w:val="20"/>
                <w:szCs w:val="20"/>
              </w:rPr>
            </w:pPr>
          </w:p>
        </w:tc>
        <w:tc>
          <w:tcPr>
            <w:tcW w:w="1701" w:type="dxa"/>
          </w:tcPr>
          <w:p w14:paraId="101B2FD9"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3D678C57" w14:textId="77777777" w:rsidTr="00DF45A3">
        <w:tc>
          <w:tcPr>
            <w:tcW w:w="562" w:type="dxa"/>
          </w:tcPr>
          <w:p w14:paraId="65321CFC" w14:textId="65478FD7" w:rsidR="00DF45A3" w:rsidRPr="00ED50E3" w:rsidRDefault="00246C38" w:rsidP="0078095F">
            <w:pPr>
              <w:pBdr>
                <w:top w:val="nil"/>
                <w:left w:val="nil"/>
                <w:bottom w:val="nil"/>
                <w:right w:val="nil"/>
                <w:between w:val="nil"/>
              </w:pBdr>
              <w:spacing w:after="120"/>
              <w:jc w:val="center"/>
              <w:rPr>
                <w:rFonts w:cs="Arial"/>
                <w:sz w:val="20"/>
                <w:szCs w:val="20"/>
              </w:rPr>
            </w:pPr>
            <w:r w:rsidRPr="00ED50E3">
              <w:rPr>
                <w:rFonts w:cs="Arial"/>
                <w:sz w:val="20"/>
                <w:szCs w:val="20"/>
              </w:rPr>
              <w:t>6.</w:t>
            </w:r>
          </w:p>
        </w:tc>
        <w:tc>
          <w:tcPr>
            <w:tcW w:w="6946" w:type="dxa"/>
          </w:tcPr>
          <w:p w14:paraId="4E8EE4A9" w14:textId="1D7CC9C8" w:rsidR="00DF45A3" w:rsidRPr="00ED50E3" w:rsidRDefault="00923854"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Løsningen bør støtte ulike typer </w:t>
            </w:r>
            <w:r w:rsidR="00DF45A3" w:rsidRPr="00ED50E3">
              <w:rPr>
                <w:rFonts w:eastAsia="Play" w:cs="Arial"/>
                <w:color w:val="000000"/>
                <w:sz w:val="20"/>
                <w:szCs w:val="20"/>
              </w:rPr>
              <w:t>undersøkelser og innsamlingsmetoder</w:t>
            </w:r>
            <w:r w:rsidRPr="00ED50E3">
              <w:rPr>
                <w:rFonts w:eastAsia="Play" w:cs="Arial"/>
                <w:color w:val="000000"/>
                <w:sz w:val="20"/>
                <w:szCs w:val="20"/>
              </w:rPr>
              <w:t>.</w:t>
            </w:r>
            <w:r w:rsidR="00DF45A3" w:rsidRPr="00ED50E3">
              <w:rPr>
                <w:rFonts w:eastAsia="Play" w:cs="Arial"/>
                <w:color w:val="000000"/>
                <w:sz w:val="20"/>
                <w:szCs w:val="20"/>
              </w:rPr>
              <w:t xml:space="preserve"> </w:t>
            </w:r>
          </w:p>
        </w:tc>
        <w:tc>
          <w:tcPr>
            <w:tcW w:w="1701" w:type="dxa"/>
          </w:tcPr>
          <w:p w14:paraId="5AE6FD90" w14:textId="3CDABB94" w:rsidR="00DF45A3" w:rsidRPr="00ED50E3" w:rsidRDefault="0078402E" w:rsidP="0078095F">
            <w:pPr>
              <w:spacing w:after="120"/>
              <w:jc w:val="center"/>
              <w:rPr>
                <w:rFonts w:cs="Arial"/>
                <w:sz w:val="20"/>
                <w:szCs w:val="20"/>
              </w:rPr>
            </w:pPr>
            <w:r w:rsidRPr="00ED50E3">
              <w:rPr>
                <w:rFonts w:cs="Arial"/>
                <w:sz w:val="20"/>
                <w:szCs w:val="20"/>
              </w:rPr>
              <w:t>B</w:t>
            </w:r>
          </w:p>
        </w:tc>
      </w:tr>
      <w:tr w:rsidR="00DF45A3" w:rsidRPr="00ED50E3" w14:paraId="7444B218" w14:textId="77777777" w:rsidTr="00DF45A3">
        <w:tc>
          <w:tcPr>
            <w:tcW w:w="562" w:type="dxa"/>
          </w:tcPr>
          <w:p w14:paraId="487FC7D6" w14:textId="300EAA57" w:rsidR="00DF45A3" w:rsidRPr="00ED50E3" w:rsidRDefault="00246C38" w:rsidP="0078095F">
            <w:pPr>
              <w:pBdr>
                <w:top w:val="nil"/>
                <w:left w:val="nil"/>
                <w:bottom w:val="nil"/>
                <w:right w:val="nil"/>
                <w:between w:val="nil"/>
              </w:pBdr>
              <w:spacing w:after="120"/>
              <w:jc w:val="center"/>
              <w:rPr>
                <w:rFonts w:cs="Arial"/>
                <w:sz w:val="20"/>
                <w:szCs w:val="20"/>
              </w:rPr>
            </w:pPr>
            <w:r w:rsidRPr="00ED50E3">
              <w:rPr>
                <w:rFonts w:cs="Arial"/>
                <w:sz w:val="20"/>
                <w:szCs w:val="20"/>
              </w:rPr>
              <w:t>7</w:t>
            </w:r>
            <w:r w:rsidR="00BE7C28" w:rsidRPr="00ED50E3">
              <w:rPr>
                <w:rFonts w:cs="Arial"/>
                <w:sz w:val="20"/>
                <w:szCs w:val="20"/>
              </w:rPr>
              <w:t>.</w:t>
            </w:r>
          </w:p>
        </w:tc>
        <w:tc>
          <w:tcPr>
            <w:tcW w:w="6946" w:type="dxa"/>
          </w:tcPr>
          <w:p w14:paraId="69223B99"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Svarene må kunne sorteres på bakgrunn av en eller flere kriterier. </w:t>
            </w:r>
            <w:proofErr w:type="spellStart"/>
            <w:r w:rsidRPr="00ED50E3">
              <w:rPr>
                <w:rFonts w:eastAsia="Play" w:cs="Arial"/>
                <w:color w:val="000000"/>
                <w:sz w:val="20"/>
                <w:szCs w:val="20"/>
              </w:rPr>
              <w:t>F.eks</w:t>
            </w:r>
            <w:proofErr w:type="spellEnd"/>
            <w:r w:rsidRPr="00ED50E3">
              <w:rPr>
                <w:rFonts w:eastAsia="Play" w:cs="Arial"/>
                <w:color w:val="000000"/>
                <w:sz w:val="20"/>
                <w:szCs w:val="20"/>
              </w:rPr>
              <w:t xml:space="preserve"> på bakgrunn av målgruppe, gjennomføringsgrad og/eller hvilken oppgave brukeren kom for å løse.</w:t>
            </w:r>
          </w:p>
        </w:tc>
        <w:tc>
          <w:tcPr>
            <w:tcW w:w="1701" w:type="dxa"/>
          </w:tcPr>
          <w:p w14:paraId="61555B22"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2DD0FE74" w14:textId="77777777" w:rsidTr="00DF45A3">
        <w:tc>
          <w:tcPr>
            <w:tcW w:w="562" w:type="dxa"/>
          </w:tcPr>
          <w:p w14:paraId="0A712F12" w14:textId="2C37C663" w:rsidR="00DF45A3" w:rsidRPr="00ED50E3" w:rsidRDefault="00BE7C28" w:rsidP="0078095F">
            <w:pPr>
              <w:pBdr>
                <w:top w:val="nil"/>
                <w:left w:val="nil"/>
                <w:bottom w:val="nil"/>
                <w:right w:val="nil"/>
                <w:between w:val="nil"/>
              </w:pBdr>
              <w:spacing w:after="120"/>
              <w:jc w:val="center"/>
              <w:rPr>
                <w:rFonts w:cs="Arial"/>
                <w:sz w:val="20"/>
                <w:szCs w:val="20"/>
              </w:rPr>
            </w:pPr>
            <w:r w:rsidRPr="00ED50E3">
              <w:rPr>
                <w:rFonts w:cs="Arial"/>
                <w:sz w:val="20"/>
                <w:szCs w:val="20"/>
              </w:rPr>
              <w:t>8.</w:t>
            </w:r>
          </w:p>
        </w:tc>
        <w:tc>
          <w:tcPr>
            <w:tcW w:w="6946" w:type="dxa"/>
          </w:tcPr>
          <w:p w14:paraId="33276BD4"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Lånekassen må kunne:</w:t>
            </w:r>
          </w:p>
          <w:p w14:paraId="0A6076E4" w14:textId="1D49B3D6" w:rsidR="00DF45A3" w:rsidRPr="00ED50E3" w:rsidRDefault="00DF45A3" w:rsidP="005D68A4">
            <w:pPr>
              <w:pStyle w:val="Listeavsnitt"/>
              <w:numPr>
                <w:ilvl w:val="0"/>
                <w:numId w:val="8"/>
              </w:num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velge at besøkende som har svart på undersøkelsen ikke ser den igjen ved flere besøk</w:t>
            </w:r>
          </w:p>
          <w:p w14:paraId="565294FE" w14:textId="322442AA" w:rsidR="00DF45A3" w:rsidRPr="00ED50E3" w:rsidRDefault="00DF45A3" w:rsidP="005D68A4">
            <w:pPr>
              <w:pStyle w:val="Listeavsnitt"/>
              <w:numPr>
                <w:ilvl w:val="0"/>
                <w:numId w:val="8"/>
              </w:num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bestemme hvor lenge det skal gå mellom hver gang brukere som ikke har besvart skal se pop-up-undersøkelsen ved gjentagende besøk.</w:t>
            </w:r>
          </w:p>
        </w:tc>
        <w:tc>
          <w:tcPr>
            <w:tcW w:w="1701" w:type="dxa"/>
          </w:tcPr>
          <w:p w14:paraId="392AA605"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3F0E7517" w14:textId="77777777" w:rsidTr="00DF45A3">
        <w:tc>
          <w:tcPr>
            <w:tcW w:w="562" w:type="dxa"/>
          </w:tcPr>
          <w:p w14:paraId="45BE7445" w14:textId="00E57DD8"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lastRenderedPageBreak/>
              <w:t>9.</w:t>
            </w:r>
          </w:p>
        </w:tc>
        <w:tc>
          <w:tcPr>
            <w:tcW w:w="6946" w:type="dxa"/>
          </w:tcPr>
          <w:p w14:paraId="367F4386"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Det skal være mulig å kjøre flere ulike undersøkelser på ulike deler av nettstedet samtidig.</w:t>
            </w:r>
          </w:p>
        </w:tc>
        <w:tc>
          <w:tcPr>
            <w:tcW w:w="1701" w:type="dxa"/>
          </w:tcPr>
          <w:p w14:paraId="4B4E37F5"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2C3AA93C" w14:textId="77777777" w:rsidTr="00DF45A3">
        <w:tc>
          <w:tcPr>
            <w:tcW w:w="562" w:type="dxa"/>
          </w:tcPr>
          <w:p w14:paraId="28AECA80" w14:textId="6C423555"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t>10.</w:t>
            </w:r>
          </w:p>
        </w:tc>
        <w:tc>
          <w:tcPr>
            <w:tcW w:w="6946" w:type="dxa"/>
          </w:tcPr>
          <w:p w14:paraId="549B4D7E" w14:textId="3B701E1E"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Løsningen </w:t>
            </w:r>
            <w:r w:rsidR="00334D19">
              <w:rPr>
                <w:rFonts w:eastAsia="Play" w:cs="Arial"/>
                <w:color w:val="000000"/>
                <w:sz w:val="20"/>
                <w:szCs w:val="20"/>
              </w:rPr>
              <w:t>bør</w:t>
            </w:r>
            <w:r w:rsidRPr="00ED50E3">
              <w:rPr>
                <w:rFonts w:eastAsia="Play" w:cs="Arial"/>
                <w:color w:val="000000"/>
                <w:sz w:val="20"/>
                <w:szCs w:val="20"/>
              </w:rPr>
              <w:t xml:space="preserve"> kunne auto-generere grafiske fremstillinger basert på innsamlete data.</w:t>
            </w:r>
          </w:p>
        </w:tc>
        <w:tc>
          <w:tcPr>
            <w:tcW w:w="1701" w:type="dxa"/>
          </w:tcPr>
          <w:p w14:paraId="64F8AF11"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230B74FA" w14:textId="77777777" w:rsidTr="00DF45A3">
        <w:tc>
          <w:tcPr>
            <w:tcW w:w="562" w:type="dxa"/>
          </w:tcPr>
          <w:p w14:paraId="617B3BA9" w14:textId="1D76FF9F" w:rsidR="00DF45A3" w:rsidRPr="00ED50E3" w:rsidRDefault="007E1995" w:rsidP="0078095F">
            <w:pPr>
              <w:spacing w:after="120"/>
              <w:jc w:val="center"/>
              <w:rPr>
                <w:rFonts w:cs="Arial"/>
                <w:sz w:val="20"/>
                <w:szCs w:val="20"/>
              </w:rPr>
            </w:pPr>
            <w:r w:rsidRPr="00ED50E3">
              <w:rPr>
                <w:rFonts w:cs="Arial"/>
                <w:sz w:val="20"/>
                <w:szCs w:val="20"/>
              </w:rPr>
              <w:t>11.</w:t>
            </w:r>
          </w:p>
        </w:tc>
        <w:tc>
          <w:tcPr>
            <w:tcW w:w="6946" w:type="dxa"/>
          </w:tcPr>
          <w:p w14:paraId="4FACAC91" w14:textId="7B3FAB6D" w:rsidR="00DF45A3" w:rsidRPr="00ED50E3" w:rsidRDefault="005D68A4" w:rsidP="0078095F">
            <w:pPr>
              <w:spacing w:after="120"/>
              <w:rPr>
                <w:rFonts w:eastAsia="Play" w:cs="Arial"/>
                <w:color w:val="000000" w:themeColor="text1"/>
                <w:sz w:val="20"/>
                <w:szCs w:val="20"/>
              </w:rPr>
            </w:pPr>
            <w:r w:rsidRPr="00ED50E3">
              <w:rPr>
                <w:rFonts w:eastAsia="Play" w:cs="Arial"/>
                <w:color w:val="000000" w:themeColor="text1"/>
                <w:sz w:val="20"/>
                <w:szCs w:val="20"/>
              </w:rPr>
              <w:t>Det m</w:t>
            </w:r>
            <w:r w:rsidR="00DF45A3" w:rsidRPr="00ED50E3">
              <w:rPr>
                <w:rFonts w:eastAsia="Play" w:cs="Arial"/>
                <w:color w:val="000000" w:themeColor="text1"/>
                <w:sz w:val="20"/>
                <w:szCs w:val="20"/>
              </w:rPr>
              <w:t>å være mulig å se utvikling over tid</w:t>
            </w:r>
            <w:r w:rsidR="001A4CB8" w:rsidRPr="00ED50E3">
              <w:rPr>
                <w:rFonts w:eastAsia="Play" w:cs="Arial"/>
                <w:color w:val="000000" w:themeColor="text1"/>
                <w:sz w:val="20"/>
                <w:szCs w:val="20"/>
              </w:rPr>
              <w:t>.</w:t>
            </w:r>
          </w:p>
        </w:tc>
        <w:tc>
          <w:tcPr>
            <w:tcW w:w="1701" w:type="dxa"/>
          </w:tcPr>
          <w:p w14:paraId="2E651F47" w14:textId="6FDF0A91" w:rsidR="00DF45A3" w:rsidRPr="00ED50E3" w:rsidRDefault="0078402E" w:rsidP="0078095F">
            <w:pPr>
              <w:spacing w:after="120"/>
              <w:jc w:val="center"/>
              <w:rPr>
                <w:rFonts w:cs="Arial"/>
                <w:sz w:val="20"/>
                <w:szCs w:val="20"/>
              </w:rPr>
            </w:pPr>
            <w:r w:rsidRPr="00ED50E3">
              <w:rPr>
                <w:rFonts w:cs="Arial"/>
                <w:sz w:val="20"/>
                <w:szCs w:val="20"/>
              </w:rPr>
              <w:t>A</w:t>
            </w:r>
          </w:p>
        </w:tc>
      </w:tr>
      <w:tr w:rsidR="00DF45A3" w:rsidRPr="00ED50E3" w14:paraId="0EA7E4B3" w14:textId="77777777" w:rsidTr="00DF45A3">
        <w:tc>
          <w:tcPr>
            <w:tcW w:w="562" w:type="dxa"/>
          </w:tcPr>
          <w:p w14:paraId="09936647" w14:textId="46923B0F" w:rsidR="00DF45A3" w:rsidRPr="00ED50E3" w:rsidRDefault="007E1995" w:rsidP="0078095F">
            <w:pPr>
              <w:pBdr>
                <w:top w:val="nil"/>
                <w:left w:val="nil"/>
                <w:bottom w:val="nil"/>
                <w:right w:val="nil"/>
                <w:between w:val="nil"/>
              </w:pBdr>
              <w:tabs>
                <w:tab w:val="left" w:pos="456"/>
              </w:tabs>
              <w:spacing w:after="120"/>
              <w:jc w:val="center"/>
              <w:rPr>
                <w:rFonts w:cs="Arial"/>
                <w:sz w:val="20"/>
                <w:szCs w:val="20"/>
              </w:rPr>
            </w:pPr>
            <w:r w:rsidRPr="00ED50E3">
              <w:rPr>
                <w:rFonts w:cs="Arial"/>
                <w:sz w:val="20"/>
                <w:szCs w:val="20"/>
              </w:rPr>
              <w:t>12.</w:t>
            </w:r>
          </w:p>
        </w:tc>
        <w:tc>
          <w:tcPr>
            <w:tcW w:w="6946" w:type="dxa"/>
          </w:tcPr>
          <w:p w14:paraId="76C761E5" w14:textId="0CF23543" w:rsidR="00DF45A3" w:rsidRPr="00ED50E3" w:rsidRDefault="006A7FA9"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Det må være t</w:t>
            </w:r>
            <w:r w:rsidR="00DF45A3" w:rsidRPr="00ED50E3">
              <w:rPr>
                <w:rFonts w:eastAsia="Play" w:cs="Arial"/>
                <w:color w:val="000000"/>
                <w:sz w:val="20"/>
                <w:szCs w:val="20"/>
              </w:rPr>
              <w:t>ilgangsstyring til undersøkelser på bruker-nivå</w:t>
            </w:r>
            <w:r w:rsidR="001A4CB8" w:rsidRPr="00ED50E3">
              <w:rPr>
                <w:rFonts w:eastAsia="Play" w:cs="Arial"/>
                <w:color w:val="000000"/>
                <w:sz w:val="20"/>
                <w:szCs w:val="20"/>
              </w:rPr>
              <w:t>.</w:t>
            </w:r>
          </w:p>
        </w:tc>
        <w:tc>
          <w:tcPr>
            <w:tcW w:w="1701" w:type="dxa"/>
          </w:tcPr>
          <w:p w14:paraId="5A037F8F"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21A10813" w14:textId="77777777" w:rsidTr="00DF45A3">
        <w:tc>
          <w:tcPr>
            <w:tcW w:w="562" w:type="dxa"/>
          </w:tcPr>
          <w:p w14:paraId="59FD4D50" w14:textId="2F09EC69" w:rsidR="00DF45A3" w:rsidRPr="00ED50E3" w:rsidRDefault="007E1995" w:rsidP="0078095F">
            <w:pPr>
              <w:spacing w:after="120"/>
              <w:jc w:val="center"/>
              <w:rPr>
                <w:rFonts w:cs="Arial"/>
                <w:sz w:val="20"/>
                <w:szCs w:val="20"/>
              </w:rPr>
            </w:pPr>
            <w:r w:rsidRPr="00ED50E3">
              <w:rPr>
                <w:rFonts w:cs="Arial"/>
                <w:sz w:val="20"/>
                <w:szCs w:val="20"/>
              </w:rPr>
              <w:t>13.</w:t>
            </w:r>
          </w:p>
        </w:tc>
        <w:tc>
          <w:tcPr>
            <w:tcW w:w="6946" w:type="dxa"/>
          </w:tcPr>
          <w:p w14:paraId="658BEF4B" w14:textId="71616C66" w:rsidR="00DF45A3" w:rsidRPr="00ED50E3" w:rsidRDefault="00DF45A3" w:rsidP="0078095F">
            <w:pPr>
              <w:spacing w:after="120"/>
              <w:rPr>
                <w:rFonts w:eastAsia="Play" w:cs="Arial"/>
                <w:color w:val="000000" w:themeColor="text1"/>
                <w:sz w:val="20"/>
                <w:szCs w:val="20"/>
                <w:highlight w:val="white"/>
              </w:rPr>
            </w:pPr>
            <w:r w:rsidRPr="00ED50E3">
              <w:rPr>
                <w:rFonts w:eastAsia="Play" w:cs="Arial"/>
                <w:color w:val="000000" w:themeColor="text1"/>
                <w:sz w:val="20"/>
                <w:szCs w:val="20"/>
                <w:highlight w:val="white"/>
              </w:rPr>
              <w:t xml:space="preserve">Løsningen må ha en mulighet for å eksportere data, enten via et API eller lignende. </w:t>
            </w:r>
          </w:p>
        </w:tc>
        <w:tc>
          <w:tcPr>
            <w:tcW w:w="1701" w:type="dxa"/>
          </w:tcPr>
          <w:p w14:paraId="44680C67"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5BE69AEC" w14:textId="77777777" w:rsidTr="00DF45A3">
        <w:tc>
          <w:tcPr>
            <w:tcW w:w="562" w:type="dxa"/>
          </w:tcPr>
          <w:p w14:paraId="39BF7AE6" w14:textId="6B205B39"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t>14.</w:t>
            </w:r>
          </w:p>
        </w:tc>
        <w:tc>
          <w:tcPr>
            <w:tcW w:w="6946" w:type="dxa"/>
          </w:tcPr>
          <w:p w14:paraId="62BEA0FE" w14:textId="348CDC71" w:rsidR="00DF45A3" w:rsidRPr="00ED50E3" w:rsidRDefault="00DF45A3" w:rsidP="001A4CB8">
            <w:pPr>
              <w:spacing w:after="120"/>
              <w:rPr>
                <w:rFonts w:eastAsia="Play" w:cs="Arial"/>
                <w:color w:val="000000"/>
                <w:sz w:val="20"/>
                <w:szCs w:val="20"/>
                <w:highlight w:val="white"/>
              </w:rPr>
            </w:pPr>
            <w:r w:rsidRPr="00ED50E3">
              <w:rPr>
                <w:rFonts w:eastAsia="Play" w:cs="Arial"/>
                <w:color w:val="000000"/>
                <w:sz w:val="20"/>
                <w:szCs w:val="20"/>
                <w:highlight w:val="white"/>
              </w:rPr>
              <w:t xml:space="preserve">Løsningen bør tilrettelegge for innlogging med SSO. </w:t>
            </w:r>
          </w:p>
        </w:tc>
        <w:tc>
          <w:tcPr>
            <w:tcW w:w="1701" w:type="dxa"/>
          </w:tcPr>
          <w:p w14:paraId="463323F6"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3137C238" w14:textId="77777777" w:rsidTr="00DF45A3">
        <w:tc>
          <w:tcPr>
            <w:tcW w:w="562" w:type="dxa"/>
          </w:tcPr>
          <w:p w14:paraId="38D22C1F" w14:textId="3F6E9BE3"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t>15.</w:t>
            </w:r>
          </w:p>
        </w:tc>
        <w:tc>
          <w:tcPr>
            <w:tcW w:w="6946" w:type="dxa"/>
          </w:tcPr>
          <w:p w14:paraId="37E1DF20" w14:textId="17FDEE8B" w:rsidR="00DF45A3" w:rsidRPr="00ED50E3" w:rsidRDefault="00DF45A3" w:rsidP="001A4CB8">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highlight w:val="white"/>
              </w:rPr>
              <w:t>Løsningen bør ha mulighet for å tilpasse løsningen visuelt, slik at designet er i tråd med oppdragsgivers egen visuelle profil.</w:t>
            </w:r>
            <w:r w:rsidRPr="00ED50E3">
              <w:rPr>
                <w:rFonts w:eastAsia="Play" w:cs="Arial"/>
                <w:color w:val="000000"/>
                <w:sz w:val="20"/>
                <w:szCs w:val="20"/>
              </w:rPr>
              <w:t> </w:t>
            </w:r>
          </w:p>
        </w:tc>
        <w:tc>
          <w:tcPr>
            <w:tcW w:w="1701" w:type="dxa"/>
          </w:tcPr>
          <w:p w14:paraId="6F39B2CD"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72D4A3B1" w14:textId="77777777" w:rsidTr="00DF45A3">
        <w:tc>
          <w:tcPr>
            <w:tcW w:w="562" w:type="dxa"/>
          </w:tcPr>
          <w:p w14:paraId="4322B9E8" w14:textId="4A0F2277"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t>16.</w:t>
            </w:r>
          </w:p>
        </w:tc>
        <w:tc>
          <w:tcPr>
            <w:tcW w:w="6946" w:type="dxa"/>
          </w:tcPr>
          <w:p w14:paraId="059AEFA2" w14:textId="5E426955" w:rsidR="00DF45A3" w:rsidRPr="00ED50E3" w:rsidRDefault="00DF45A3" w:rsidP="001A4CB8">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må ha innebygd norsk språkstøtte ut mot sluttbruker.</w:t>
            </w:r>
          </w:p>
        </w:tc>
        <w:tc>
          <w:tcPr>
            <w:tcW w:w="1701" w:type="dxa"/>
          </w:tcPr>
          <w:p w14:paraId="23E7DF3D"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6BA1274D" w14:textId="77777777" w:rsidTr="00DF45A3">
        <w:tc>
          <w:tcPr>
            <w:tcW w:w="562" w:type="dxa"/>
          </w:tcPr>
          <w:p w14:paraId="6298BEB3" w14:textId="0A80BB08" w:rsidR="00DF45A3" w:rsidRPr="00ED50E3" w:rsidRDefault="007E1995" w:rsidP="0078095F">
            <w:pPr>
              <w:pBdr>
                <w:top w:val="nil"/>
                <w:left w:val="nil"/>
                <w:bottom w:val="nil"/>
                <w:right w:val="nil"/>
                <w:between w:val="nil"/>
              </w:pBdr>
              <w:spacing w:after="120"/>
              <w:jc w:val="center"/>
              <w:rPr>
                <w:rFonts w:cs="Arial"/>
                <w:sz w:val="20"/>
                <w:szCs w:val="20"/>
              </w:rPr>
            </w:pPr>
            <w:r w:rsidRPr="00ED50E3">
              <w:rPr>
                <w:rFonts w:cs="Arial"/>
                <w:sz w:val="20"/>
                <w:szCs w:val="20"/>
              </w:rPr>
              <w:t>1</w:t>
            </w:r>
            <w:r w:rsidR="006229BC" w:rsidRPr="00ED50E3">
              <w:rPr>
                <w:rFonts w:cs="Arial"/>
                <w:sz w:val="20"/>
                <w:szCs w:val="20"/>
              </w:rPr>
              <w:t>7.</w:t>
            </w:r>
          </w:p>
        </w:tc>
        <w:tc>
          <w:tcPr>
            <w:tcW w:w="6946" w:type="dxa"/>
          </w:tcPr>
          <w:p w14:paraId="50521248" w14:textId="7EA446DF" w:rsidR="00DF45A3" w:rsidRPr="00ED50E3" w:rsidRDefault="00DF45A3" w:rsidP="001A4CB8">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highlight w:val="white"/>
              </w:rPr>
              <w:t xml:space="preserve">Løsningen må være </w:t>
            </w:r>
            <w:proofErr w:type="spellStart"/>
            <w:r w:rsidRPr="00ED50E3">
              <w:rPr>
                <w:rFonts w:eastAsia="Play" w:cs="Arial"/>
                <w:color w:val="000000"/>
                <w:sz w:val="20"/>
                <w:szCs w:val="20"/>
                <w:highlight w:val="white"/>
              </w:rPr>
              <w:t>responsiv</w:t>
            </w:r>
            <w:proofErr w:type="spellEnd"/>
            <w:r w:rsidRPr="00ED50E3">
              <w:rPr>
                <w:rFonts w:eastAsia="Play" w:cs="Arial"/>
                <w:color w:val="000000"/>
                <w:sz w:val="20"/>
                <w:szCs w:val="20"/>
                <w:highlight w:val="white"/>
              </w:rPr>
              <w:t xml:space="preserve"> og støtte innsamling på alle skjermstørrelser og enhetstyper.</w:t>
            </w:r>
          </w:p>
        </w:tc>
        <w:tc>
          <w:tcPr>
            <w:tcW w:w="1701" w:type="dxa"/>
          </w:tcPr>
          <w:p w14:paraId="77942440" w14:textId="77777777" w:rsidR="00DF45A3" w:rsidRPr="00ED50E3" w:rsidRDefault="00DF45A3" w:rsidP="0078095F">
            <w:pPr>
              <w:spacing w:after="120"/>
              <w:jc w:val="center"/>
              <w:rPr>
                <w:rFonts w:cs="Arial"/>
                <w:sz w:val="20"/>
                <w:szCs w:val="20"/>
              </w:rPr>
            </w:pPr>
            <w:r w:rsidRPr="00ED50E3">
              <w:rPr>
                <w:rFonts w:cs="Arial"/>
                <w:sz w:val="20"/>
                <w:szCs w:val="20"/>
              </w:rPr>
              <w:t>A</w:t>
            </w:r>
          </w:p>
        </w:tc>
      </w:tr>
      <w:tr w:rsidR="00DF45A3" w:rsidRPr="00ED50E3" w14:paraId="35C6D6D1" w14:textId="77777777" w:rsidTr="00DF45A3">
        <w:tc>
          <w:tcPr>
            <w:tcW w:w="562" w:type="dxa"/>
          </w:tcPr>
          <w:p w14:paraId="206D9F39" w14:textId="61EA23FB" w:rsidR="00DF45A3" w:rsidRPr="00ED50E3" w:rsidRDefault="006229BC" w:rsidP="0078095F">
            <w:pPr>
              <w:pBdr>
                <w:top w:val="nil"/>
                <w:left w:val="nil"/>
                <w:bottom w:val="nil"/>
                <w:right w:val="nil"/>
                <w:between w:val="nil"/>
              </w:pBdr>
              <w:spacing w:after="120"/>
              <w:jc w:val="center"/>
              <w:rPr>
                <w:rFonts w:cs="Arial"/>
                <w:sz w:val="20"/>
                <w:szCs w:val="20"/>
              </w:rPr>
            </w:pPr>
            <w:r w:rsidRPr="00ED50E3">
              <w:rPr>
                <w:rFonts w:cs="Arial"/>
                <w:sz w:val="20"/>
                <w:szCs w:val="20"/>
              </w:rPr>
              <w:t>18.</w:t>
            </w:r>
          </w:p>
        </w:tc>
        <w:tc>
          <w:tcPr>
            <w:tcW w:w="6946" w:type="dxa"/>
          </w:tcPr>
          <w:p w14:paraId="21BB93FC" w14:textId="0F8BD762" w:rsidR="00DF45A3" w:rsidRPr="00ED50E3" w:rsidRDefault="00DF45A3" w:rsidP="001A4CB8">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Leverandør </w:t>
            </w:r>
            <w:r w:rsidR="00831987">
              <w:rPr>
                <w:rFonts w:eastAsia="Play" w:cs="Arial"/>
                <w:color w:val="000000"/>
                <w:sz w:val="20"/>
                <w:szCs w:val="20"/>
              </w:rPr>
              <w:t>bør</w:t>
            </w:r>
            <w:r w:rsidR="00891D77" w:rsidRPr="00ED50E3">
              <w:rPr>
                <w:rFonts w:eastAsia="Play" w:cs="Arial"/>
                <w:color w:val="000000"/>
                <w:sz w:val="20"/>
                <w:szCs w:val="20"/>
              </w:rPr>
              <w:t xml:space="preserve"> være</w:t>
            </w:r>
            <w:r w:rsidRPr="00ED50E3">
              <w:rPr>
                <w:rFonts w:eastAsia="Play" w:cs="Arial"/>
                <w:color w:val="000000"/>
                <w:sz w:val="20"/>
                <w:szCs w:val="20"/>
              </w:rPr>
              <w:t xml:space="preserve"> tilgjengelig for brukerstøtte, evaluering og prioritering av kommende funksjonalitet gjennom faste møter og løpende dialog.</w:t>
            </w:r>
          </w:p>
        </w:tc>
        <w:tc>
          <w:tcPr>
            <w:tcW w:w="1701" w:type="dxa"/>
          </w:tcPr>
          <w:p w14:paraId="3428F5DA"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7844A0" w:rsidRPr="00ED50E3" w14:paraId="12EC1237" w14:textId="77777777" w:rsidTr="00DF45A3">
        <w:tc>
          <w:tcPr>
            <w:tcW w:w="562" w:type="dxa"/>
          </w:tcPr>
          <w:p w14:paraId="7842415E" w14:textId="70330017" w:rsidR="007844A0" w:rsidRPr="00ED50E3" w:rsidRDefault="007844A0" w:rsidP="0078095F">
            <w:pPr>
              <w:pBdr>
                <w:top w:val="nil"/>
                <w:left w:val="nil"/>
                <w:bottom w:val="nil"/>
                <w:right w:val="nil"/>
                <w:between w:val="nil"/>
              </w:pBdr>
              <w:spacing w:after="120"/>
              <w:jc w:val="center"/>
              <w:rPr>
                <w:rFonts w:cs="Arial"/>
                <w:sz w:val="20"/>
                <w:szCs w:val="20"/>
              </w:rPr>
            </w:pPr>
            <w:r>
              <w:rPr>
                <w:rFonts w:cs="Arial"/>
                <w:sz w:val="20"/>
                <w:szCs w:val="20"/>
              </w:rPr>
              <w:t>19.</w:t>
            </w:r>
          </w:p>
        </w:tc>
        <w:tc>
          <w:tcPr>
            <w:tcW w:w="6946" w:type="dxa"/>
          </w:tcPr>
          <w:p w14:paraId="20D2A1AB" w14:textId="05838666" w:rsidR="007844A0" w:rsidRPr="00ED50E3" w:rsidRDefault="007844A0" w:rsidP="001A4CB8">
            <w:pPr>
              <w:pBdr>
                <w:top w:val="nil"/>
                <w:left w:val="nil"/>
                <w:bottom w:val="nil"/>
                <w:right w:val="nil"/>
                <w:between w:val="nil"/>
              </w:pBdr>
              <w:spacing w:after="120"/>
              <w:rPr>
                <w:rFonts w:eastAsia="Play" w:cs="Arial"/>
                <w:color w:val="000000"/>
                <w:sz w:val="20"/>
                <w:szCs w:val="20"/>
                <w:highlight w:val="white"/>
              </w:rPr>
            </w:pPr>
            <w:r>
              <w:rPr>
                <w:rFonts w:eastAsia="Play" w:cs="Arial"/>
                <w:color w:val="000000"/>
                <w:sz w:val="20"/>
                <w:szCs w:val="20"/>
              </w:rPr>
              <w:t>Løsningen</w:t>
            </w:r>
            <w:r w:rsidRPr="009150CA">
              <w:rPr>
                <w:rFonts w:eastAsia="Play" w:cs="Arial"/>
                <w:color w:val="000000"/>
                <w:sz w:val="20"/>
                <w:szCs w:val="20"/>
              </w:rPr>
              <w:t> bør støtte Single </w:t>
            </w:r>
            <w:proofErr w:type="spellStart"/>
            <w:r w:rsidRPr="009150CA">
              <w:rPr>
                <w:rFonts w:eastAsia="Play" w:cs="Arial"/>
                <w:color w:val="000000"/>
                <w:sz w:val="20"/>
                <w:szCs w:val="20"/>
              </w:rPr>
              <w:t>Sign</w:t>
            </w:r>
            <w:proofErr w:type="spellEnd"/>
            <w:r w:rsidRPr="009150CA">
              <w:rPr>
                <w:rFonts w:eastAsia="Play" w:cs="Arial"/>
                <w:color w:val="000000"/>
                <w:sz w:val="20"/>
                <w:szCs w:val="20"/>
              </w:rPr>
              <w:t> On (SSO) via Kundens </w:t>
            </w:r>
            <w:proofErr w:type="spellStart"/>
            <w:r w:rsidRPr="009150CA">
              <w:rPr>
                <w:rFonts w:eastAsia="Play" w:cs="Arial"/>
                <w:color w:val="000000"/>
                <w:sz w:val="20"/>
                <w:szCs w:val="20"/>
              </w:rPr>
              <w:t>Azure</w:t>
            </w:r>
            <w:proofErr w:type="spellEnd"/>
            <w:r w:rsidRPr="009150CA">
              <w:rPr>
                <w:rFonts w:eastAsia="Play" w:cs="Arial"/>
                <w:color w:val="000000"/>
                <w:sz w:val="20"/>
                <w:szCs w:val="20"/>
              </w:rPr>
              <w:t> Active Directory. </w:t>
            </w:r>
          </w:p>
        </w:tc>
        <w:tc>
          <w:tcPr>
            <w:tcW w:w="1701" w:type="dxa"/>
          </w:tcPr>
          <w:p w14:paraId="4B90F3F6" w14:textId="21C7B64C" w:rsidR="007844A0" w:rsidRPr="00ED50E3" w:rsidRDefault="007844A0" w:rsidP="0078095F">
            <w:pPr>
              <w:spacing w:after="120"/>
              <w:jc w:val="center"/>
              <w:rPr>
                <w:rFonts w:cs="Arial"/>
                <w:sz w:val="20"/>
                <w:szCs w:val="20"/>
              </w:rPr>
            </w:pPr>
            <w:r>
              <w:rPr>
                <w:rFonts w:cs="Arial"/>
                <w:sz w:val="20"/>
                <w:szCs w:val="20"/>
              </w:rPr>
              <w:t>B</w:t>
            </w:r>
          </w:p>
        </w:tc>
      </w:tr>
      <w:tr w:rsidR="00DF45A3" w:rsidRPr="00ED50E3" w14:paraId="380E50E7" w14:textId="77777777" w:rsidTr="00DF45A3">
        <w:tc>
          <w:tcPr>
            <w:tcW w:w="562" w:type="dxa"/>
          </w:tcPr>
          <w:p w14:paraId="282BE233" w14:textId="7EAE7ADD" w:rsidR="00DF45A3" w:rsidRPr="00ED50E3" w:rsidRDefault="00F55318" w:rsidP="0078095F">
            <w:pPr>
              <w:pBdr>
                <w:top w:val="nil"/>
                <w:left w:val="nil"/>
                <w:bottom w:val="nil"/>
                <w:right w:val="nil"/>
                <w:between w:val="nil"/>
              </w:pBdr>
              <w:spacing w:after="120"/>
              <w:jc w:val="center"/>
              <w:rPr>
                <w:rFonts w:cs="Arial"/>
                <w:sz w:val="20"/>
                <w:szCs w:val="20"/>
              </w:rPr>
            </w:pPr>
            <w:r>
              <w:rPr>
                <w:rFonts w:cs="Arial"/>
                <w:sz w:val="20"/>
                <w:szCs w:val="20"/>
              </w:rPr>
              <w:t>20.</w:t>
            </w:r>
          </w:p>
        </w:tc>
        <w:tc>
          <w:tcPr>
            <w:tcW w:w="6946" w:type="dxa"/>
          </w:tcPr>
          <w:p w14:paraId="74470B71" w14:textId="376C290B" w:rsidR="00DF45A3" w:rsidRPr="00ED50E3" w:rsidRDefault="00DF45A3" w:rsidP="001A4CB8">
            <w:pPr>
              <w:pBdr>
                <w:top w:val="nil"/>
                <w:left w:val="nil"/>
                <w:bottom w:val="nil"/>
                <w:right w:val="nil"/>
                <w:between w:val="nil"/>
              </w:pBdr>
              <w:spacing w:after="120"/>
              <w:rPr>
                <w:rFonts w:eastAsia="Play" w:cs="Arial"/>
                <w:color w:val="000000"/>
                <w:sz w:val="20"/>
                <w:szCs w:val="20"/>
                <w:highlight w:val="white"/>
              </w:rPr>
            </w:pPr>
            <w:r w:rsidRPr="00ED50E3">
              <w:rPr>
                <w:rFonts w:eastAsia="Play" w:cs="Arial"/>
                <w:color w:val="000000"/>
                <w:sz w:val="20"/>
                <w:szCs w:val="20"/>
                <w:highlight w:val="white"/>
              </w:rPr>
              <w:t xml:space="preserve">Løsningen bør ha tilgangsstyring med ordinære brukere samt </w:t>
            </w:r>
            <w:proofErr w:type="spellStart"/>
            <w:r w:rsidRPr="00ED50E3">
              <w:rPr>
                <w:rFonts w:eastAsia="Play" w:cs="Arial"/>
                <w:color w:val="000000"/>
                <w:sz w:val="20"/>
                <w:szCs w:val="20"/>
                <w:highlight w:val="white"/>
              </w:rPr>
              <w:t>admin</w:t>
            </w:r>
            <w:proofErr w:type="spellEnd"/>
            <w:r w:rsidRPr="00ED50E3">
              <w:rPr>
                <w:rFonts w:eastAsia="Play" w:cs="Arial"/>
                <w:color w:val="000000"/>
                <w:sz w:val="20"/>
                <w:szCs w:val="20"/>
                <w:highlight w:val="white"/>
              </w:rPr>
              <w:t xml:space="preserve">-brukere eller lignende med flere rettigheter. </w:t>
            </w:r>
            <w:proofErr w:type="spellStart"/>
            <w:r w:rsidRPr="00ED50E3">
              <w:rPr>
                <w:rFonts w:eastAsia="Play" w:cs="Arial"/>
                <w:color w:val="000000"/>
                <w:sz w:val="20"/>
                <w:szCs w:val="20"/>
                <w:highlight w:val="white"/>
              </w:rPr>
              <w:t>Admin</w:t>
            </w:r>
            <w:proofErr w:type="spellEnd"/>
            <w:r w:rsidRPr="00ED50E3">
              <w:rPr>
                <w:rFonts w:eastAsia="Play" w:cs="Arial"/>
                <w:color w:val="000000"/>
                <w:sz w:val="20"/>
                <w:szCs w:val="20"/>
                <w:highlight w:val="white"/>
              </w:rPr>
              <w:t>-brukere bør ha mulighet til å legge til og slette andre brukere.</w:t>
            </w:r>
          </w:p>
        </w:tc>
        <w:tc>
          <w:tcPr>
            <w:tcW w:w="1701" w:type="dxa"/>
          </w:tcPr>
          <w:p w14:paraId="648EEA0E"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45A30AB4" w14:textId="77777777" w:rsidTr="00DF45A3">
        <w:tc>
          <w:tcPr>
            <w:tcW w:w="562" w:type="dxa"/>
          </w:tcPr>
          <w:p w14:paraId="18428968" w14:textId="115AA9C5" w:rsidR="00DF45A3" w:rsidRPr="00ED50E3" w:rsidRDefault="006229BC" w:rsidP="0078095F">
            <w:pPr>
              <w:pBdr>
                <w:top w:val="nil"/>
                <w:left w:val="nil"/>
                <w:bottom w:val="nil"/>
                <w:right w:val="nil"/>
                <w:between w:val="nil"/>
              </w:pBdr>
              <w:spacing w:after="120"/>
              <w:jc w:val="center"/>
              <w:rPr>
                <w:rFonts w:cs="Arial"/>
                <w:sz w:val="20"/>
                <w:szCs w:val="20"/>
              </w:rPr>
            </w:pPr>
            <w:r w:rsidRPr="00ED50E3">
              <w:rPr>
                <w:rFonts w:cs="Arial"/>
                <w:sz w:val="20"/>
                <w:szCs w:val="20"/>
              </w:rPr>
              <w:t>2</w:t>
            </w:r>
            <w:r w:rsidR="00F55318">
              <w:rPr>
                <w:rFonts w:cs="Arial"/>
                <w:sz w:val="20"/>
                <w:szCs w:val="20"/>
              </w:rPr>
              <w:t>1.</w:t>
            </w:r>
          </w:p>
        </w:tc>
        <w:tc>
          <w:tcPr>
            <w:tcW w:w="6946" w:type="dxa"/>
          </w:tcPr>
          <w:p w14:paraId="4E56B433" w14:textId="39614247" w:rsidR="00DF45A3" w:rsidRPr="00ED50E3" w:rsidRDefault="00DF45A3" w:rsidP="001A4CB8">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bør ha et filter/ funksjonalitet for å hindre at respondenten sender inn personopplysninger i fritekstfelt, i hvert fall navn, telefonnummer / fødselsnummer.</w:t>
            </w:r>
          </w:p>
        </w:tc>
        <w:tc>
          <w:tcPr>
            <w:tcW w:w="1701" w:type="dxa"/>
          </w:tcPr>
          <w:p w14:paraId="6F4BDB8C"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5A80823E" w14:textId="77777777" w:rsidTr="00DF45A3">
        <w:tc>
          <w:tcPr>
            <w:tcW w:w="562" w:type="dxa"/>
          </w:tcPr>
          <w:p w14:paraId="1ADE74DC" w14:textId="58F26431" w:rsidR="00DF45A3" w:rsidRPr="00ED50E3" w:rsidRDefault="006229BC" w:rsidP="0078095F">
            <w:pPr>
              <w:spacing w:after="120"/>
              <w:jc w:val="center"/>
              <w:rPr>
                <w:rFonts w:cs="Arial"/>
                <w:sz w:val="20"/>
                <w:szCs w:val="20"/>
              </w:rPr>
            </w:pPr>
            <w:r w:rsidRPr="00ED50E3">
              <w:rPr>
                <w:rFonts w:cs="Arial"/>
                <w:sz w:val="20"/>
                <w:szCs w:val="20"/>
              </w:rPr>
              <w:t>2</w:t>
            </w:r>
            <w:r w:rsidR="00F55318">
              <w:rPr>
                <w:rFonts w:cs="Arial"/>
                <w:sz w:val="20"/>
                <w:szCs w:val="20"/>
              </w:rPr>
              <w:t>2.</w:t>
            </w:r>
          </w:p>
        </w:tc>
        <w:tc>
          <w:tcPr>
            <w:tcW w:w="6946" w:type="dxa"/>
          </w:tcPr>
          <w:p w14:paraId="21B015BF" w14:textId="3E799FD4" w:rsidR="00DF45A3" w:rsidRPr="00ED50E3" w:rsidRDefault="00EF20FD" w:rsidP="001A4CB8">
            <w:pPr>
              <w:spacing w:after="120"/>
              <w:rPr>
                <w:rFonts w:eastAsia="Play" w:cs="Arial"/>
                <w:color w:val="000000" w:themeColor="text1"/>
                <w:sz w:val="20"/>
                <w:szCs w:val="20"/>
                <w:highlight w:val="yellow"/>
              </w:rPr>
            </w:pPr>
            <w:r w:rsidRPr="001A74FA">
              <w:rPr>
                <w:rFonts w:eastAsia="Play" w:cs="Arial"/>
                <w:color w:val="000000" w:themeColor="text1"/>
                <w:sz w:val="20"/>
                <w:szCs w:val="20"/>
              </w:rPr>
              <w:t>Beskriv</w:t>
            </w:r>
            <w:r w:rsidR="00DF45A3" w:rsidRPr="001A74FA">
              <w:rPr>
                <w:rFonts w:eastAsia="Play" w:cs="Arial"/>
                <w:color w:val="000000" w:themeColor="text1"/>
                <w:sz w:val="20"/>
                <w:szCs w:val="20"/>
              </w:rPr>
              <w:t xml:space="preserve"> hvilke informasjonskapsler besøkende skal ta hensyn til og beskriv hvordan disse brukes</w:t>
            </w:r>
            <w:r w:rsidR="001A4CB8" w:rsidRPr="001A74FA">
              <w:rPr>
                <w:rFonts w:eastAsia="Play" w:cs="Arial"/>
                <w:color w:val="000000" w:themeColor="text1"/>
                <w:sz w:val="20"/>
                <w:szCs w:val="20"/>
              </w:rPr>
              <w:t>.</w:t>
            </w:r>
          </w:p>
        </w:tc>
        <w:tc>
          <w:tcPr>
            <w:tcW w:w="1701" w:type="dxa"/>
          </w:tcPr>
          <w:p w14:paraId="7B3F0CBC" w14:textId="77777777" w:rsidR="00DF45A3" w:rsidRPr="00ED50E3" w:rsidRDefault="00DF45A3" w:rsidP="0078095F">
            <w:pPr>
              <w:spacing w:after="120"/>
              <w:jc w:val="center"/>
              <w:rPr>
                <w:rFonts w:cs="Arial"/>
                <w:sz w:val="20"/>
                <w:szCs w:val="20"/>
              </w:rPr>
            </w:pPr>
            <w:r w:rsidRPr="00ED50E3">
              <w:rPr>
                <w:rFonts w:cs="Arial"/>
                <w:sz w:val="20"/>
                <w:szCs w:val="20"/>
              </w:rPr>
              <w:t>B</w:t>
            </w:r>
          </w:p>
        </w:tc>
      </w:tr>
      <w:tr w:rsidR="00DF45A3" w:rsidRPr="00ED50E3" w14:paraId="1FFC29E5" w14:textId="77777777" w:rsidTr="00DF45A3">
        <w:tc>
          <w:tcPr>
            <w:tcW w:w="562" w:type="dxa"/>
          </w:tcPr>
          <w:p w14:paraId="0F1169FB" w14:textId="55E9B63C" w:rsidR="00DF45A3" w:rsidRPr="00ED50E3" w:rsidRDefault="006229BC" w:rsidP="0078095F">
            <w:pPr>
              <w:pBdr>
                <w:top w:val="nil"/>
                <w:left w:val="nil"/>
                <w:bottom w:val="nil"/>
                <w:right w:val="nil"/>
                <w:between w:val="nil"/>
              </w:pBdr>
              <w:spacing w:after="120"/>
              <w:jc w:val="center"/>
              <w:rPr>
                <w:rFonts w:cs="Arial"/>
                <w:sz w:val="20"/>
                <w:szCs w:val="20"/>
              </w:rPr>
            </w:pPr>
            <w:r w:rsidRPr="00ED50E3">
              <w:rPr>
                <w:rFonts w:cs="Arial"/>
                <w:sz w:val="20"/>
                <w:szCs w:val="20"/>
              </w:rPr>
              <w:t>2</w:t>
            </w:r>
            <w:r w:rsidR="00F55318">
              <w:rPr>
                <w:rFonts w:cs="Arial"/>
                <w:sz w:val="20"/>
                <w:szCs w:val="20"/>
              </w:rPr>
              <w:t>3.</w:t>
            </w:r>
          </w:p>
        </w:tc>
        <w:tc>
          <w:tcPr>
            <w:tcW w:w="6946" w:type="dxa"/>
          </w:tcPr>
          <w:p w14:paraId="2A1B736A" w14:textId="77777777" w:rsidR="00DF45A3" w:rsidRPr="00ED50E3" w:rsidRDefault="00DF45A3" w:rsidP="0078095F">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Generell brukeropplevelse:</w:t>
            </w:r>
            <w:r w:rsidRPr="00ED50E3">
              <w:rPr>
                <w:rFonts w:eastAsia="Play" w:cs="Arial"/>
                <w:color w:val="000000"/>
                <w:sz w:val="20"/>
                <w:szCs w:val="20"/>
              </w:rPr>
              <w:br/>
              <w:t>Oppsett og gjennomføring av undersøkelser bør være enkelt for innsiktsarbeidere og respondenter.</w:t>
            </w:r>
          </w:p>
        </w:tc>
        <w:tc>
          <w:tcPr>
            <w:tcW w:w="1701" w:type="dxa"/>
          </w:tcPr>
          <w:p w14:paraId="7A2769F1" w14:textId="44C245DE" w:rsidR="00DF45A3" w:rsidRPr="00ED50E3" w:rsidRDefault="00DE5CCE" w:rsidP="0078095F">
            <w:pPr>
              <w:spacing w:after="120"/>
              <w:jc w:val="center"/>
              <w:rPr>
                <w:rFonts w:cs="Arial"/>
                <w:sz w:val="20"/>
                <w:szCs w:val="20"/>
              </w:rPr>
            </w:pPr>
            <w:r w:rsidRPr="00ED50E3">
              <w:rPr>
                <w:rFonts w:cs="Arial"/>
                <w:sz w:val="20"/>
                <w:szCs w:val="20"/>
              </w:rPr>
              <w:t>B</w:t>
            </w:r>
          </w:p>
        </w:tc>
      </w:tr>
    </w:tbl>
    <w:p w14:paraId="60DAB0C1" w14:textId="77777777" w:rsidR="00644859" w:rsidRDefault="00644859" w:rsidP="00644859"/>
    <w:p w14:paraId="40BBC9F5" w14:textId="4E5CA104" w:rsidR="00644859" w:rsidRPr="00223261" w:rsidRDefault="00E42780" w:rsidP="00644859">
      <w:pPr>
        <w:pStyle w:val="Overskrift2"/>
        <w:rPr>
          <w:rFonts w:ascii="Arial" w:hAnsi="Arial" w:cs="Arial"/>
          <w:sz w:val="24"/>
          <w:szCs w:val="24"/>
        </w:rPr>
      </w:pPr>
      <w:bookmarkStart w:id="2" w:name="_heading=h.sfemg4efgq3y" w:colFirst="0" w:colLast="0"/>
      <w:bookmarkEnd w:id="2"/>
      <w:r w:rsidRPr="00223261">
        <w:rPr>
          <w:rFonts w:ascii="Arial" w:hAnsi="Arial" w:cs="Arial"/>
          <w:sz w:val="24"/>
          <w:szCs w:val="24"/>
        </w:rPr>
        <w:t>1</w:t>
      </w:r>
      <w:r w:rsidR="00644859" w:rsidRPr="00223261">
        <w:rPr>
          <w:rFonts w:ascii="Arial" w:hAnsi="Arial" w:cs="Arial"/>
          <w:sz w:val="24"/>
          <w:szCs w:val="24"/>
        </w:rPr>
        <w:t>.2 Personvern og sikkerhet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946"/>
        <w:gridCol w:w="1701"/>
      </w:tblGrid>
      <w:tr w:rsidR="00E676E6" w:rsidRPr="00ED50E3" w14:paraId="58667651" w14:textId="77777777" w:rsidTr="00B52022">
        <w:trPr>
          <w:tblHeader/>
        </w:trPr>
        <w:tc>
          <w:tcPr>
            <w:tcW w:w="562" w:type="dxa"/>
            <w:shd w:val="clear" w:color="auto" w:fill="D9D9D9"/>
          </w:tcPr>
          <w:p w14:paraId="4707FE42" w14:textId="3505BAC4" w:rsidR="00E676E6" w:rsidRPr="00ED50E3" w:rsidRDefault="00E676E6" w:rsidP="00EC2D74">
            <w:pPr>
              <w:spacing w:after="120"/>
              <w:jc w:val="center"/>
              <w:rPr>
                <w:rFonts w:cs="Arial"/>
                <w:b/>
                <w:bCs/>
                <w:sz w:val="20"/>
                <w:szCs w:val="20"/>
              </w:rPr>
            </w:pPr>
            <w:r w:rsidRPr="00ED50E3">
              <w:rPr>
                <w:rFonts w:cs="Arial"/>
                <w:b/>
                <w:bCs/>
                <w:sz w:val="20"/>
                <w:szCs w:val="20"/>
              </w:rPr>
              <w:t>Nr.</w:t>
            </w:r>
          </w:p>
        </w:tc>
        <w:tc>
          <w:tcPr>
            <w:tcW w:w="6946" w:type="dxa"/>
            <w:shd w:val="clear" w:color="auto" w:fill="D9D9D9"/>
          </w:tcPr>
          <w:p w14:paraId="18B20F82" w14:textId="77777777" w:rsidR="00E676E6" w:rsidRPr="00ED50E3" w:rsidRDefault="00E676E6" w:rsidP="00EC2D74">
            <w:pPr>
              <w:spacing w:after="120"/>
              <w:rPr>
                <w:rFonts w:cs="Arial"/>
                <w:b/>
                <w:bCs/>
                <w:sz w:val="20"/>
                <w:szCs w:val="20"/>
              </w:rPr>
            </w:pPr>
            <w:r w:rsidRPr="00ED50E3">
              <w:rPr>
                <w:rFonts w:cs="Arial"/>
                <w:b/>
                <w:bCs/>
                <w:sz w:val="20"/>
                <w:szCs w:val="20"/>
              </w:rPr>
              <w:t>Krav</w:t>
            </w:r>
          </w:p>
        </w:tc>
        <w:tc>
          <w:tcPr>
            <w:tcW w:w="1701" w:type="dxa"/>
            <w:shd w:val="clear" w:color="auto" w:fill="D9D9D9"/>
          </w:tcPr>
          <w:p w14:paraId="0209A66D" w14:textId="2C803437" w:rsidR="00E676E6" w:rsidRPr="00ED50E3" w:rsidRDefault="00091136" w:rsidP="00223261">
            <w:pPr>
              <w:spacing w:after="120"/>
              <w:jc w:val="center"/>
              <w:rPr>
                <w:rFonts w:cs="Arial"/>
                <w:b/>
                <w:bCs/>
                <w:sz w:val="20"/>
                <w:szCs w:val="20"/>
              </w:rPr>
            </w:pPr>
            <w:r w:rsidRPr="00ED50E3">
              <w:rPr>
                <w:rFonts w:cs="Arial"/>
                <w:b/>
                <w:bCs/>
                <w:sz w:val="20"/>
                <w:szCs w:val="20"/>
              </w:rPr>
              <w:t>K</w:t>
            </w:r>
            <w:r w:rsidR="00223261" w:rsidRPr="00ED50E3">
              <w:rPr>
                <w:rFonts w:cs="Arial"/>
                <w:b/>
                <w:bCs/>
                <w:sz w:val="20"/>
                <w:szCs w:val="20"/>
              </w:rPr>
              <w:t>rav k</w:t>
            </w:r>
            <w:r w:rsidRPr="00ED50E3">
              <w:rPr>
                <w:rFonts w:cs="Arial"/>
                <w:b/>
                <w:bCs/>
                <w:sz w:val="20"/>
                <w:szCs w:val="20"/>
              </w:rPr>
              <w:t xml:space="preserve">ategori </w:t>
            </w:r>
            <w:r w:rsidR="00E676E6" w:rsidRPr="00ED50E3">
              <w:rPr>
                <w:rFonts w:cs="Arial"/>
                <w:b/>
                <w:bCs/>
                <w:sz w:val="20"/>
                <w:szCs w:val="20"/>
              </w:rPr>
              <w:t>(A/B)</w:t>
            </w:r>
          </w:p>
        </w:tc>
      </w:tr>
      <w:tr w:rsidR="00E676E6" w:rsidRPr="00ED50E3" w14:paraId="2EE8705F" w14:textId="77777777" w:rsidTr="00F31E6D">
        <w:tc>
          <w:tcPr>
            <w:tcW w:w="562" w:type="dxa"/>
          </w:tcPr>
          <w:p w14:paraId="6DD5D7E4" w14:textId="7317D67F" w:rsidR="00E676E6" w:rsidRPr="00ED50E3" w:rsidRDefault="00864C15" w:rsidP="00EC2D74">
            <w:pPr>
              <w:pBdr>
                <w:top w:val="nil"/>
                <w:left w:val="nil"/>
                <w:bottom w:val="nil"/>
                <w:right w:val="nil"/>
                <w:between w:val="nil"/>
              </w:pBdr>
              <w:spacing w:after="120"/>
              <w:jc w:val="center"/>
              <w:rPr>
                <w:rFonts w:cs="Arial"/>
                <w:sz w:val="20"/>
                <w:szCs w:val="20"/>
              </w:rPr>
            </w:pPr>
            <w:r w:rsidRPr="00ED50E3">
              <w:rPr>
                <w:rFonts w:cs="Arial"/>
                <w:sz w:val="20"/>
                <w:szCs w:val="20"/>
              </w:rPr>
              <w:t>1.</w:t>
            </w:r>
          </w:p>
        </w:tc>
        <w:tc>
          <w:tcPr>
            <w:tcW w:w="6946" w:type="dxa"/>
          </w:tcPr>
          <w:p w14:paraId="7EFA4C42" w14:textId="3B1AE971" w:rsidR="00E676E6" w:rsidRPr="00ED50E3" w:rsidRDefault="00E676E6" w:rsidP="00EC2D74">
            <w:pPr>
              <w:spacing w:after="120"/>
              <w:rPr>
                <w:rFonts w:cs="Arial"/>
                <w:sz w:val="20"/>
                <w:szCs w:val="20"/>
              </w:rPr>
            </w:pPr>
            <w:r w:rsidRPr="00ED50E3">
              <w:rPr>
                <w:rFonts w:cs="Arial"/>
                <w:sz w:val="20"/>
                <w:szCs w:val="20"/>
              </w:rPr>
              <w:t>Leverandøren skal følge det til enhver tid gjeldende personvernregelverk.</w:t>
            </w:r>
          </w:p>
        </w:tc>
        <w:tc>
          <w:tcPr>
            <w:tcW w:w="1701" w:type="dxa"/>
          </w:tcPr>
          <w:p w14:paraId="634C6AAC" w14:textId="77777777" w:rsidR="00E676E6" w:rsidRPr="00ED50E3" w:rsidRDefault="00E676E6" w:rsidP="00223261">
            <w:pPr>
              <w:spacing w:after="120"/>
              <w:jc w:val="center"/>
              <w:rPr>
                <w:rFonts w:cs="Arial"/>
                <w:sz w:val="20"/>
                <w:szCs w:val="20"/>
              </w:rPr>
            </w:pPr>
            <w:r w:rsidRPr="00ED50E3">
              <w:rPr>
                <w:rFonts w:cs="Arial"/>
                <w:sz w:val="20"/>
                <w:szCs w:val="20"/>
              </w:rPr>
              <w:t>A</w:t>
            </w:r>
          </w:p>
        </w:tc>
      </w:tr>
      <w:tr w:rsidR="00E676E6" w:rsidRPr="00ED50E3" w14:paraId="6934E61E" w14:textId="77777777" w:rsidTr="00F31E6D">
        <w:tc>
          <w:tcPr>
            <w:tcW w:w="562" w:type="dxa"/>
          </w:tcPr>
          <w:p w14:paraId="262BC24E" w14:textId="53CAB595" w:rsidR="00E676E6" w:rsidRPr="00ED50E3" w:rsidRDefault="00864C15" w:rsidP="00EC2D74">
            <w:pPr>
              <w:pBdr>
                <w:top w:val="nil"/>
                <w:left w:val="nil"/>
                <w:bottom w:val="nil"/>
                <w:right w:val="nil"/>
                <w:between w:val="nil"/>
              </w:pBdr>
              <w:spacing w:after="120"/>
              <w:jc w:val="center"/>
              <w:rPr>
                <w:rFonts w:cs="Arial"/>
                <w:sz w:val="20"/>
                <w:szCs w:val="20"/>
              </w:rPr>
            </w:pPr>
            <w:r w:rsidRPr="00ED50E3">
              <w:rPr>
                <w:rFonts w:cs="Arial"/>
                <w:sz w:val="20"/>
                <w:szCs w:val="20"/>
              </w:rPr>
              <w:t>2.</w:t>
            </w:r>
          </w:p>
        </w:tc>
        <w:tc>
          <w:tcPr>
            <w:tcW w:w="6946" w:type="dxa"/>
          </w:tcPr>
          <w:p w14:paraId="4CC8F7CE" w14:textId="77777777" w:rsidR="00E676E6" w:rsidRPr="00ED50E3" w:rsidRDefault="00E676E6" w:rsidP="00EC2D74">
            <w:pPr>
              <w:spacing w:after="120"/>
              <w:rPr>
                <w:rFonts w:cs="Arial"/>
                <w:sz w:val="20"/>
                <w:szCs w:val="20"/>
              </w:rPr>
            </w:pPr>
            <w:r w:rsidRPr="00ED50E3">
              <w:rPr>
                <w:rFonts w:cs="Arial"/>
                <w:sz w:val="20"/>
                <w:szCs w:val="20"/>
              </w:rPr>
              <w:t xml:space="preserve">IP-adresse skal ikke lagres i klartekst i løsningen. </w:t>
            </w:r>
          </w:p>
          <w:p w14:paraId="77CA0359" w14:textId="08477063" w:rsidR="00E676E6" w:rsidRPr="00ED50E3" w:rsidRDefault="00E676E6" w:rsidP="00EC2D74">
            <w:pPr>
              <w:spacing w:after="120"/>
              <w:rPr>
                <w:rFonts w:cs="Arial"/>
                <w:sz w:val="20"/>
                <w:szCs w:val="20"/>
              </w:rPr>
            </w:pPr>
            <w:r w:rsidRPr="00ED50E3">
              <w:rPr>
                <w:rFonts w:cs="Arial"/>
                <w:sz w:val="20"/>
                <w:szCs w:val="20"/>
              </w:rPr>
              <w:t xml:space="preserve">Ved bruk av IP-adresse </w:t>
            </w:r>
            <w:r w:rsidR="00344261" w:rsidRPr="00ED50E3">
              <w:rPr>
                <w:rFonts w:cs="Arial"/>
                <w:sz w:val="20"/>
                <w:szCs w:val="20"/>
              </w:rPr>
              <w:t>skal</w:t>
            </w:r>
            <w:r w:rsidRPr="00ED50E3">
              <w:rPr>
                <w:rFonts w:cs="Arial"/>
                <w:sz w:val="20"/>
                <w:szCs w:val="20"/>
              </w:rPr>
              <w:t xml:space="preserve"> denne anonymiseres eller </w:t>
            </w:r>
            <w:proofErr w:type="spellStart"/>
            <w:r w:rsidRPr="00ED50E3">
              <w:rPr>
                <w:rFonts w:cs="Arial"/>
                <w:sz w:val="20"/>
                <w:szCs w:val="20"/>
              </w:rPr>
              <w:t>pseudo</w:t>
            </w:r>
            <w:r w:rsidR="00F31E6D" w:rsidRPr="00ED50E3">
              <w:rPr>
                <w:rFonts w:cs="Arial"/>
                <w:sz w:val="20"/>
                <w:szCs w:val="20"/>
              </w:rPr>
              <w:softHyphen/>
            </w:r>
            <w:r w:rsidRPr="00ED50E3">
              <w:rPr>
                <w:rFonts w:cs="Arial"/>
                <w:sz w:val="20"/>
                <w:szCs w:val="20"/>
              </w:rPr>
              <w:t>nymiseres</w:t>
            </w:r>
            <w:proofErr w:type="spellEnd"/>
            <w:r w:rsidRPr="00ED50E3">
              <w:rPr>
                <w:rFonts w:cs="Arial"/>
                <w:sz w:val="20"/>
                <w:szCs w:val="20"/>
              </w:rPr>
              <w:t xml:space="preserve"> så tidlig i prosessen som mulig.</w:t>
            </w:r>
          </w:p>
        </w:tc>
        <w:tc>
          <w:tcPr>
            <w:tcW w:w="1701" w:type="dxa"/>
          </w:tcPr>
          <w:p w14:paraId="1BEF6572" w14:textId="77777777" w:rsidR="00E676E6" w:rsidRPr="00ED50E3" w:rsidRDefault="00E676E6" w:rsidP="00223261">
            <w:pPr>
              <w:spacing w:after="120"/>
              <w:jc w:val="center"/>
              <w:rPr>
                <w:rFonts w:cs="Arial"/>
                <w:sz w:val="20"/>
                <w:szCs w:val="20"/>
              </w:rPr>
            </w:pPr>
            <w:r w:rsidRPr="00ED50E3">
              <w:rPr>
                <w:rFonts w:cs="Arial"/>
                <w:sz w:val="20"/>
                <w:szCs w:val="20"/>
              </w:rPr>
              <w:t>A</w:t>
            </w:r>
          </w:p>
        </w:tc>
      </w:tr>
      <w:tr w:rsidR="00E676E6" w:rsidRPr="00ED50E3" w14:paraId="3389FA58" w14:textId="77777777" w:rsidTr="00F31E6D">
        <w:tc>
          <w:tcPr>
            <w:tcW w:w="562" w:type="dxa"/>
          </w:tcPr>
          <w:p w14:paraId="2D6CFB45" w14:textId="2BEC37B7" w:rsidR="00E676E6" w:rsidRPr="00ED50E3" w:rsidRDefault="00864C15" w:rsidP="00EC2D74">
            <w:pPr>
              <w:pBdr>
                <w:top w:val="nil"/>
                <w:left w:val="nil"/>
                <w:bottom w:val="nil"/>
                <w:right w:val="nil"/>
                <w:between w:val="nil"/>
              </w:pBdr>
              <w:spacing w:after="120"/>
              <w:jc w:val="center"/>
              <w:rPr>
                <w:rFonts w:cs="Arial"/>
                <w:sz w:val="20"/>
                <w:szCs w:val="20"/>
              </w:rPr>
            </w:pPr>
            <w:r w:rsidRPr="00ED50E3">
              <w:rPr>
                <w:rFonts w:cs="Arial"/>
                <w:sz w:val="20"/>
                <w:szCs w:val="20"/>
              </w:rPr>
              <w:t>3.</w:t>
            </w:r>
          </w:p>
        </w:tc>
        <w:tc>
          <w:tcPr>
            <w:tcW w:w="6946" w:type="dxa"/>
          </w:tcPr>
          <w:p w14:paraId="460F964F" w14:textId="5ED3CDEB" w:rsidR="00E676E6" w:rsidRPr="00ED50E3" w:rsidRDefault="00E676E6" w:rsidP="00EC2D74">
            <w:pPr>
              <w:spacing w:after="120"/>
              <w:rPr>
                <w:rFonts w:cs="Arial"/>
                <w:sz w:val="20"/>
                <w:szCs w:val="20"/>
                <w:highlight w:val="yellow"/>
              </w:rPr>
            </w:pPr>
            <w:r w:rsidRPr="00ED50E3">
              <w:rPr>
                <w:rFonts w:cs="Arial"/>
                <w:sz w:val="20"/>
                <w:szCs w:val="20"/>
              </w:rPr>
              <w:t>Det skal etableres en databehandleravtale mellom Lånekassen og leverandøren</w:t>
            </w:r>
            <w:r w:rsidR="0091415F" w:rsidRPr="00ED50E3">
              <w:rPr>
                <w:rFonts w:cs="Arial"/>
                <w:sz w:val="20"/>
                <w:szCs w:val="20"/>
              </w:rPr>
              <w:t xml:space="preserve">. </w:t>
            </w:r>
            <w:r w:rsidR="00E57EC3" w:rsidRPr="00ED50E3">
              <w:rPr>
                <w:rFonts w:cs="Arial"/>
                <w:sz w:val="20"/>
                <w:szCs w:val="20"/>
              </w:rPr>
              <w:t xml:space="preserve">Digitaliseringsdirektoratets databehandleravtale vil bli benyttet. </w:t>
            </w:r>
            <w:r w:rsidR="001A74FA">
              <w:rPr>
                <w:rFonts w:cs="Arial"/>
                <w:sz w:val="20"/>
                <w:szCs w:val="20"/>
              </w:rPr>
              <w:t>Utkast til avtale følger vedlagt.</w:t>
            </w:r>
            <w:r w:rsidR="00E57EC3" w:rsidRPr="00ED50E3">
              <w:rPr>
                <w:rFonts w:cs="Arial"/>
                <w:sz w:val="20"/>
                <w:szCs w:val="20"/>
              </w:rPr>
              <w:t> </w:t>
            </w:r>
          </w:p>
        </w:tc>
        <w:tc>
          <w:tcPr>
            <w:tcW w:w="1701" w:type="dxa"/>
          </w:tcPr>
          <w:p w14:paraId="5F063CD9" w14:textId="77777777" w:rsidR="00E676E6" w:rsidRPr="00ED50E3" w:rsidRDefault="00E676E6" w:rsidP="00223261">
            <w:pPr>
              <w:spacing w:after="120"/>
              <w:jc w:val="center"/>
              <w:rPr>
                <w:rFonts w:cs="Arial"/>
                <w:sz w:val="20"/>
                <w:szCs w:val="20"/>
              </w:rPr>
            </w:pPr>
            <w:r w:rsidRPr="00ED50E3">
              <w:rPr>
                <w:rFonts w:cs="Arial"/>
                <w:sz w:val="20"/>
                <w:szCs w:val="20"/>
              </w:rPr>
              <w:t>A</w:t>
            </w:r>
          </w:p>
        </w:tc>
      </w:tr>
      <w:tr w:rsidR="00E676E6" w:rsidRPr="00D85BFC" w14:paraId="444E5F4D" w14:textId="77777777" w:rsidTr="00F31E6D">
        <w:tc>
          <w:tcPr>
            <w:tcW w:w="562" w:type="dxa"/>
          </w:tcPr>
          <w:p w14:paraId="60C430DB" w14:textId="126C1FC7" w:rsidR="00E676E6" w:rsidRPr="00D85BFC" w:rsidRDefault="00D85BFC" w:rsidP="00EC2D74">
            <w:pPr>
              <w:pBdr>
                <w:top w:val="nil"/>
                <w:left w:val="nil"/>
                <w:bottom w:val="nil"/>
                <w:right w:val="nil"/>
                <w:between w:val="nil"/>
              </w:pBdr>
              <w:spacing w:after="120"/>
              <w:jc w:val="center"/>
              <w:rPr>
                <w:rFonts w:cs="Arial"/>
                <w:sz w:val="20"/>
                <w:szCs w:val="20"/>
              </w:rPr>
            </w:pPr>
            <w:r w:rsidRPr="00D85BFC">
              <w:rPr>
                <w:rFonts w:cs="Arial"/>
                <w:sz w:val="20"/>
                <w:szCs w:val="20"/>
              </w:rPr>
              <w:t>4</w:t>
            </w:r>
            <w:r w:rsidR="00837A14" w:rsidRPr="00D85BFC">
              <w:rPr>
                <w:rFonts w:cs="Arial"/>
                <w:sz w:val="20"/>
                <w:szCs w:val="20"/>
              </w:rPr>
              <w:t>.</w:t>
            </w:r>
          </w:p>
        </w:tc>
        <w:tc>
          <w:tcPr>
            <w:tcW w:w="6946" w:type="dxa"/>
          </w:tcPr>
          <w:p w14:paraId="26FE0512" w14:textId="30EC47BB" w:rsidR="00E676E6" w:rsidRPr="00D85BFC" w:rsidRDefault="00E676E6" w:rsidP="005C0E02">
            <w:pPr>
              <w:spacing w:after="120"/>
              <w:rPr>
                <w:rFonts w:cs="Arial"/>
                <w:sz w:val="20"/>
                <w:szCs w:val="20"/>
              </w:rPr>
            </w:pPr>
            <w:r w:rsidRPr="00D85BFC">
              <w:rPr>
                <w:rFonts w:cs="Arial"/>
                <w:sz w:val="20"/>
                <w:szCs w:val="20"/>
              </w:rPr>
              <w:t>Løsningen bør ha</w:t>
            </w:r>
            <w:r w:rsidR="00EE6F65" w:rsidRPr="00D85BFC">
              <w:rPr>
                <w:rFonts w:cs="Arial"/>
                <w:sz w:val="20"/>
                <w:szCs w:val="20"/>
              </w:rPr>
              <w:t xml:space="preserve"> </w:t>
            </w:r>
            <w:r w:rsidRPr="00D85BFC">
              <w:rPr>
                <w:rFonts w:cs="Arial"/>
                <w:sz w:val="20"/>
                <w:szCs w:val="20"/>
              </w:rPr>
              <w:t xml:space="preserve">innebygd personvern og personvern som standardinnstilling (GDPR artikkel 25) og som videre legger til rette for at Lånekassen på en effektiv måte kan oppfylle individers rettigheter etter GDPR, inkludert rett til transparens, innsyn, retting og sletting. </w:t>
            </w:r>
          </w:p>
        </w:tc>
        <w:tc>
          <w:tcPr>
            <w:tcW w:w="1701" w:type="dxa"/>
          </w:tcPr>
          <w:p w14:paraId="7A154F97" w14:textId="77777777" w:rsidR="00E676E6" w:rsidRPr="00D85BFC" w:rsidRDefault="00E676E6" w:rsidP="00223261">
            <w:pPr>
              <w:spacing w:after="120"/>
              <w:jc w:val="center"/>
              <w:rPr>
                <w:rFonts w:cs="Arial"/>
                <w:sz w:val="20"/>
                <w:szCs w:val="20"/>
              </w:rPr>
            </w:pPr>
            <w:r w:rsidRPr="00D85BFC">
              <w:rPr>
                <w:rFonts w:cs="Arial"/>
                <w:sz w:val="20"/>
                <w:szCs w:val="20"/>
              </w:rPr>
              <w:t>B</w:t>
            </w:r>
          </w:p>
        </w:tc>
      </w:tr>
      <w:tr w:rsidR="00837A14" w:rsidRPr="00ED50E3" w14:paraId="0E13ECF7" w14:textId="77777777" w:rsidTr="00837A14">
        <w:tc>
          <w:tcPr>
            <w:tcW w:w="562" w:type="dxa"/>
            <w:tcBorders>
              <w:top w:val="single" w:sz="4" w:space="0" w:color="000000"/>
              <w:left w:val="single" w:sz="4" w:space="0" w:color="000000"/>
              <w:bottom w:val="single" w:sz="4" w:space="0" w:color="000000"/>
              <w:right w:val="single" w:sz="4" w:space="0" w:color="000000"/>
            </w:tcBorders>
          </w:tcPr>
          <w:p w14:paraId="142A81D4" w14:textId="009B2E3C" w:rsidR="00837A14" w:rsidRPr="00D85BFC" w:rsidRDefault="00D85BFC" w:rsidP="00E227F1">
            <w:pPr>
              <w:pBdr>
                <w:top w:val="nil"/>
                <w:left w:val="nil"/>
                <w:bottom w:val="nil"/>
                <w:right w:val="nil"/>
                <w:between w:val="nil"/>
              </w:pBdr>
              <w:spacing w:after="120"/>
              <w:jc w:val="center"/>
              <w:rPr>
                <w:rFonts w:cs="Arial"/>
                <w:sz w:val="20"/>
                <w:szCs w:val="20"/>
              </w:rPr>
            </w:pPr>
            <w:r w:rsidRPr="00D85BFC">
              <w:rPr>
                <w:rFonts w:cs="Arial"/>
                <w:sz w:val="20"/>
                <w:szCs w:val="20"/>
              </w:rPr>
              <w:lastRenderedPageBreak/>
              <w:t>5</w:t>
            </w:r>
            <w:r w:rsidR="00837A14" w:rsidRPr="00D85BFC">
              <w:rPr>
                <w:rFonts w:cs="Arial"/>
                <w:sz w:val="20"/>
                <w:szCs w:val="20"/>
              </w:rPr>
              <w:t>.</w:t>
            </w:r>
          </w:p>
        </w:tc>
        <w:tc>
          <w:tcPr>
            <w:tcW w:w="6946" w:type="dxa"/>
            <w:tcBorders>
              <w:top w:val="single" w:sz="4" w:space="0" w:color="000000"/>
              <w:left w:val="single" w:sz="4" w:space="0" w:color="000000"/>
              <w:bottom w:val="single" w:sz="4" w:space="0" w:color="000000"/>
              <w:right w:val="single" w:sz="4" w:space="0" w:color="000000"/>
            </w:tcBorders>
          </w:tcPr>
          <w:p w14:paraId="3DC35C3C" w14:textId="77777777" w:rsidR="00837A14" w:rsidRPr="00D85BFC" w:rsidRDefault="00837A14" w:rsidP="00E227F1">
            <w:pPr>
              <w:spacing w:after="120"/>
              <w:rPr>
                <w:rFonts w:cs="Arial"/>
                <w:sz w:val="20"/>
                <w:szCs w:val="20"/>
              </w:rPr>
            </w:pPr>
            <w:r w:rsidRPr="00D85BFC">
              <w:rPr>
                <w:rFonts w:cs="Arial"/>
                <w:sz w:val="20"/>
                <w:szCs w:val="20"/>
              </w:rPr>
              <w:t xml:space="preserve">All lagring og prosessering av data, samt tilgang til data skal skje i EU/EØS eller Europakommisjonens forhåndsgodkjente tredjeland. </w:t>
            </w:r>
          </w:p>
        </w:tc>
        <w:tc>
          <w:tcPr>
            <w:tcW w:w="1701" w:type="dxa"/>
            <w:tcBorders>
              <w:top w:val="single" w:sz="4" w:space="0" w:color="000000"/>
              <w:left w:val="single" w:sz="4" w:space="0" w:color="000000"/>
              <w:bottom w:val="single" w:sz="4" w:space="0" w:color="000000"/>
              <w:right w:val="single" w:sz="4" w:space="0" w:color="000000"/>
            </w:tcBorders>
          </w:tcPr>
          <w:p w14:paraId="0AB648CF" w14:textId="77777777" w:rsidR="00837A14" w:rsidRPr="00D85BFC" w:rsidRDefault="00837A14" w:rsidP="00E227F1">
            <w:pPr>
              <w:spacing w:after="120"/>
              <w:jc w:val="center"/>
              <w:rPr>
                <w:rFonts w:cs="Arial"/>
                <w:sz w:val="20"/>
                <w:szCs w:val="20"/>
              </w:rPr>
            </w:pPr>
            <w:r w:rsidRPr="00D85BFC">
              <w:rPr>
                <w:rFonts w:cs="Arial"/>
                <w:sz w:val="20"/>
                <w:szCs w:val="20"/>
              </w:rPr>
              <w:t>A</w:t>
            </w:r>
          </w:p>
        </w:tc>
      </w:tr>
      <w:tr w:rsidR="00E676E6" w:rsidRPr="00ED50E3" w14:paraId="6561ABEF" w14:textId="77777777" w:rsidTr="00F31E6D">
        <w:tc>
          <w:tcPr>
            <w:tcW w:w="562" w:type="dxa"/>
          </w:tcPr>
          <w:p w14:paraId="0DAAF0EE" w14:textId="35DCAB53" w:rsidR="00E676E6" w:rsidRPr="00ED50E3" w:rsidRDefault="00D85BFC" w:rsidP="00EC2D74">
            <w:pPr>
              <w:pBdr>
                <w:top w:val="nil"/>
                <w:left w:val="nil"/>
                <w:bottom w:val="nil"/>
                <w:right w:val="nil"/>
                <w:between w:val="nil"/>
              </w:pBdr>
              <w:spacing w:after="120"/>
              <w:jc w:val="center"/>
              <w:rPr>
                <w:rFonts w:cs="Arial"/>
                <w:sz w:val="20"/>
                <w:szCs w:val="20"/>
              </w:rPr>
            </w:pPr>
            <w:r>
              <w:rPr>
                <w:rFonts w:cs="Arial"/>
                <w:sz w:val="20"/>
                <w:szCs w:val="20"/>
              </w:rPr>
              <w:t>6</w:t>
            </w:r>
            <w:r w:rsidR="002D2987" w:rsidRPr="00ED50E3">
              <w:rPr>
                <w:rFonts w:cs="Arial"/>
                <w:sz w:val="20"/>
                <w:szCs w:val="20"/>
              </w:rPr>
              <w:t>.</w:t>
            </w:r>
          </w:p>
        </w:tc>
        <w:tc>
          <w:tcPr>
            <w:tcW w:w="6946" w:type="dxa"/>
          </w:tcPr>
          <w:p w14:paraId="71E999C6" w14:textId="77777777" w:rsidR="00E676E6" w:rsidRPr="00ED50E3" w:rsidRDefault="00E676E6" w:rsidP="00EC2D74">
            <w:pPr>
              <w:spacing w:after="120"/>
              <w:rPr>
                <w:rFonts w:cs="Arial"/>
                <w:sz w:val="20"/>
                <w:szCs w:val="20"/>
              </w:rPr>
            </w:pPr>
            <w:r w:rsidRPr="00ED50E3">
              <w:rPr>
                <w:rFonts w:cs="Arial"/>
                <w:sz w:val="20"/>
                <w:szCs w:val="20"/>
              </w:rPr>
              <w:t xml:space="preserve">Det må være mulig å slette eventuelle personopplysninger som lagres i løsningen. </w:t>
            </w:r>
          </w:p>
        </w:tc>
        <w:tc>
          <w:tcPr>
            <w:tcW w:w="1701" w:type="dxa"/>
          </w:tcPr>
          <w:p w14:paraId="59848909" w14:textId="3F42F0B1" w:rsidR="00E676E6" w:rsidRPr="00ED50E3" w:rsidRDefault="00E676E6" w:rsidP="005C0E02">
            <w:pPr>
              <w:spacing w:after="120"/>
              <w:jc w:val="center"/>
              <w:rPr>
                <w:rFonts w:cs="Arial"/>
                <w:sz w:val="20"/>
                <w:szCs w:val="20"/>
              </w:rPr>
            </w:pPr>
            <w:r w:rsidRPr="00ED50E3">
              <w:rPr>
                <w:rFonts w:cs="Arial"/>
                <w:sz w:val="20"/>
                <w:szCs w:val="20"/>
              </w:rPr>
              <w:t>A</w:t>
            </w:r>
          </w:p>
        </w:tc>
      </w:tr>
      <w:tr w:rsidR="00E676E6" w:rsidRPr="00ED50E3" w14:paraId="06ADBFE0" w14:textId="77777777" w:rsidTr="00F31E6D">
        <w:tc>
          <w:tcPr>
            <w:tcW w:w="562" w:type="dxa"/>
          </w:tcPr>
          <w:p w14:paraId="6F0DE768" w14:textId="7A894EAC" w:rsidR="00E676E6" w:rsidRPr="00ED50E3" w:rsidRDefault="00D85BFC" w:rsidP="00EC2D74">
            <w:pPr>
              <w:pBdr>
                <w:top w:val="nil"/>
                <w:left w:val="nil"/>
                <w:bottom w:val="nil"/>
                <w:right w:val="nil"/>
                <w:between w:val="nil"/>
              </w:pBdr>
              <w:spacing w:after="120"/>
              <w:jc w:val="center"/>
              <w:rPr>
                <w:rFonts w:cs="Arial"/>
                <w:sz w:val="20"/>
                <w:szCs w:val="20"/>
              </w:rPr>
            </w:pPr>
            <w:r>
              <w:rPr>
                <w:rFonts w:cs="Arial"/>
                <w:sz w:val="20"/>
                <w:szCs w:val="20"/>
              </w:rPr>
              <w:t>7</w:t>
            </w:r>
            <w:r w:rsidR="002D2987" w:rsidRPr="00ED50E3">
              <w:rPr>
                <w:rFonts w:cs="Arial"/>
                <w:sz w:val="20"/>
                <w:szCs w:val="20"/>
              </w:rPr>
              <w:t>.</w:t>
            </w:r>
          </w:p>
        </w:tc>
        <w:tc>
          <w:tcPr>
            <w:tcW w:w="6946" w:type="dxa"/>
          </w:tcPr>
          <w:p w14:paraId="03737D17" w14:textId="77777777" w:rsidR="00E676E6" w:rsidRPr="00ED50E3" w:rsidRDefault="00E676E6" w:rsidP="00EC2D74">
            <w:pPr>
              <w:spacing w:after="120"/>
              <w:rPr>
                <w:rFonts w:cs="Arial"/>
                <w:sz w:val="20"/>
                <w:szCs w:val="20"/>
              </w:rPr>
            </w:pPr>
            <w:r w:rsidRPr="00ED50E3">
              <w:rPr>
                <w:rFonts w:cs="Arial"/>
                <w:sz w:val="20"/>
                <w:szCs w:val="20"/>
              </w:rPr>
              <w:t xml:space="preserve">Sletting av personopplysninger bør kunne gjøres av Lånekassen uten involvering av leverandør. </w:t>
            </w:r>
          </w:p>
        </w:tc>
        <w:tc>
          <w:tcPr>
            <w:tcW w:w="1701" w:type="dxa"/>
          </w:tcPr>
          <w:p w14:paraId="00929C06" w14:textId="77777777" w:rsidR="00E676E6" w:rsidRPr="00ED50E3" w:rsidRDefault="00E676E6" w:rsidP="00223261">
            <w:pPr>
              <w:spacing w:after="120"/>
              <w:jc w:val="center"/>
              <w:rPr>
                <w:rFonts w:cs="Arial"/>
                <w:sz w:val="20"/>
                <w:szCs w:val="20"/>
              </w:rPr>
            </w:pPr>
            <w:r w:rsidRPr="00ED50E3">
              <w:rPr>
                <w:rFonts w:cs="Arial"/>
                <w:sz w:val="20"/>
                <w:szCs w:val="20"/>
              </w:rPr>
              <w:t>B</w:t>
            </w:r>
          </w:p>
        </w:tc>
      </w:tr>
    </w:tbl>
    <w:p w14:paraId="1F202052" w14:textId="77777777" w:rsidR="00644859" w:rsidRDefault="00644859" w:rsidP="00644859"/>
    <w:p w14:paraId="6E9E1E0A" w14:textId="77777777" w:rsidR="007F7954" w:rsidRDefault="007F7954" w:rsidP="00644859"/>
    <w:p w14:paraId="34351F46" w14:textId="76EEFB8D" w:rsidR="00644859" w:rsidRPr="007F7954" w:rsidRDefault="00E42780" w:rsidP="00644859">
      <w:pPr>
        <w:pStyle w:val="Overskrift2"/>
        <w:rPr>
          <w:rFonts w:ascii="Arial" w:hAnsi="Arial" w:cs="Arial"/>
          <w:sz w:val="24"/>
          <w:szCs w:val="24"/>
        </w:rPr>
      </w:pPr>
      <w:bookmarkStart w:id="3" w:name="_heading=h.6z7xxxfcvxvr" w:colFirst="0" w:colLast="0"/>
      <w:bookmarkEnd w:id="3"/>
      <w:r w:rsidRPr="007F7954">
        <w:rPr>
          <w:rFonts w:ascii="Arial" w:hAnsi="Arial" w:cs="Arial"/>
          <w:sz w:val="24"/>
          <w:szCs w:val="24"/>
        </w:rPr>
        <w:t>1</w:t>
      </w:r>
      <w:r w:rsidR="00644859" w:rsidRPr="007F7954">
        <w:rPr>
          <w:rFonts w:ascii="Arial" w:hAnsi="Arial" w:cs="Arial"/>
          <w:sz w:val="24"/>
          <w:szCs w:val="24"/>
        </w:rPr>
        <w:t>.3 Universell utforming</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946"/>
        <w:gridCol w:w="1701"/>
      </w:tblGrid>
      <w:tr w:rsidR="008D7CE2" w:rsidRPr="008D7CE2" w14:paraId="5CF928B6" w14:textId="77777777" w:rsidTr="00091136">
        <w:trPr>
          <w:trHeight w:val="300"/>
          <w:tblHeader/>
        </w:trPr>
        <w:tc>
          <w:tcPr>
            <w:tcW w:w="562" w:type="dxa"/>
            <w:shd w:val="clear" w:color="auto" w:fill="D9D9D9"/>
          </w:tcPr>
          <w:p w14:paraId="41366DAD" w14:textId="77777777" w:rsidR="008D7CE2" w:rsidRPr="007F7954" w:rsidRDefault="008D7CE2" w:rsidP="007F7954">
            <w:pPr>
              <w:spacing w:after="120"/>
              <w:rPr>
                <w:b/>
                <w:bCs/>
                <w:sz w:val="20"/>
                <w:szCs w:val="20"/>
              </w:rPr>
            </w:pPr>
            <w:r w:rsidRPr="007F7954">
              <w:rPr>
                <w:b/>
                <w:bCs/>
                <w:sz w:val="20"/>
                <w:szCs w:val="20"/>
              </w:rPr>
              <w:t>Nr.</w:t>
            </w:r>
          </w:p>
        </w:tc>
        <w:tc>
          <w:tcPr>
            <w:tcW w:w="6946" w:type="dxa"/>
            <w:shd w:val="clear" w:color="auto" w:fill="D9D9D9"/>
          </w:tcPr>
          <w:p w14:paraId="601A6514" w14:textId="77777777" w:rsidR="008D7CE2" w:rsidRPr="007F7954" w:rsidRDefault="008D7CE2" w:rsidP="007F7954">
            <w:pPr>
              <w:spacing w:after="120"/>
              <w:rPr>
                <w:b/>
                <w:bCs/>
                <w:sz w:val="20"/>
                <w:szCs w:val="20"/>
              </w:rPr>
            </w:pPr>
            <w:r w:rsidRPr="007F7954">
              <w:rPr>
                <w:b/>
                <w:bCs/>
                <w:sz w:val="20"/>
                <w:szCs w:val="20"/>
              </w:rPr>
              <w:t>Krav</w:t>
            </w:r>
          </w:p>
        </w:tc>
        <w:tc>
          <w:tcPr>
            <w:tcW w:w="1701" w:type="dxa"/>
            <w:shd w:val="clear" w:color="auto" w:fill="D9D9D9"/>
          </w:tcPr>
          <w:p w14:paraId="6FA4AB4C" w14:textId="02A75019" w:rsidR="008D7CE2" w:rsidRPr="007F7954" w:rsidRDefault="00091136" w:rsidP="00B169DE">
            <w:pPr>
              <w:spacing w:after="120"/>
              <w:jc w:val="center"/>
              <w:rPr>
                <w:b/>
                <w:bCs/>
                <w:sz w:val="20"/>
                <w:szCs w:val="20"/>
              </w:rPr>
            </w:pPr>
            <w:r w:rsidRPr="007F7954">
              <w:rPr>
                <w:rFonts w:cs="Arial"/>
                <w:b/>
                <w:bCs/>
                <w:sz w:val="20"/>
                <w:szCs w:val="20"/>
              </w:rPr>
              <w:t>K</w:t>
            </w:r>
            <w:r w:rsidR="00B169DE">
              <w:rPr>
                <w:rFonts w:cs="Arial"/>
                <w:b/>
                <w:bCs/>
                <w:sz w:val="20"/>
                <w:szCs w:val="20"/>
              </w:rPr>
              <w:t>rav k</w:t>
            </w:r>
            <w:r w:rsidRPr="007F7954">
              <w:rPr>
                <w:rFonts w:cs="Arial"/>
                <w:b/>
                <w:bCs/>
                <w:sz w:val="20"/>
                <w:szCs w:val="20"/>
              </w:rPr>
              <w:t xml:space="preserve">ategori </w:t>
            </w:r>
            <w:r w:rsidR="008D7CE2" w:rsidRPr="007F7954">
              <w:rPr>
                <w:b/>
                <w:bCs/>
                <w:sz w:val="20"/>
                <w:szCs w:val="20"/>
              </w:rPr>
              <w:t>(A/B)</w:t>
            </w:r>
          </w:p>
        </w:tc>
      </w:tr>
      <w:tr w:rsidR="008D7CE2" w14:paraId="0083070B" w14:textId="77777777" w:rsidTr="00C55367">
        <w:trPr>
          <w:trHeight w:val="300"/>
        </w:trPr>
        <w:tc>
          <w:tcPr>
            <w:tcW w:w="562" w:type="dxa"/>
          </w:tcPr>
          <w:p w14:paraId="2FED5E48" w14:textId="290BB9C3" w:rsidR="008D7CE2" w:rsidRPr="007F7954" w:rsidRDefault="001474C9" w:rsidP="007F7954">
            <w:pPr>
              <w:pBdr>
                <w:top w:val="nil"/>
                <w:left w:val="nil"/>
                <w:bottom w:val="nil"/>
                <w:right w:val="nil"/>
                <w:between w:val="nil"/>
              </w:pBdr>
              <w:spacing w:after="120"/>
              <w:rPr>
                <w:color w:val="000000"/>
                <w:sz w:val="20"/>
                <w:szCs w:val="20"/>
              </w:rPr>
            </w:pPr>
            <w:r>
              <w:rPr>
                <w:color w:val="000000"/>
                <w:sz w:val="20"/>
                <w:szCs w:val="20"/>
              </w:rPr>
              <w:t>1</w:t>
            </w:r>
            <w:r w:rsidR="00D722B6" w:rsidRPr="007F7954">
              <w:rPr>
                <w:color w:val="000000"/>
                <w:sz w:val="20"/>
                <w:szCs w:val="20"/>
              </w:rPr>
              <w:t>.</w:t>
            </w:r>
          </w:p>
        </w:tc>
        <w:tc>
          <w:tcPr>
            <w:tcW w:w="6946" w:type="dxa"/>
          </w:tcPr>
          <w:p w14:paraId="641317CB" w14:textId="2FE15ABB" w:rsidR="008D7CE2" w:rsidRPr="00054D1B" w:rsidRDefault="008D7CE2" w:rsidP="007F7954">
            <w:pPr>
              <w:spacing w:after="120"/>
              <w:rPr>
                <w:color w:val="000000"/>
                <w:sz w:val="20"/>
                <w:szCs w:val="20"/>
              </w:rPr>
            </w:pPr>
            <w:r w:rsidRPr="007F7954">
              <w:rPr>
                <w:b/>
                <w:bCs/>
                <w:color w:val="000000"/>
                <w:sz w:val="20"/>
                <w:szCs w:val="20"/>
              </w:rPr>
              <w:t>WCAG 2.1 nivå A og AA</w:t>
            </w:r>
            <w:r w:rsidRPr="007F7954">
              <w:rPr>
                <w:sz w:val="20"/>
                <w:szCs w:val="20"/>
              </w:rPr>
              <w:br/>
            </w:r>
            <w:r w:rsidRPr="007F7954">
              <w:rPr>
                <w:color w:val="000000"/>
                <w:sz w:val="20"/>
                <w:szCs w:val="20"/>
              </w:rPr>
              <w:t xml:space="preserve">Løsningen </w:t>
            </w:r>
            <w:r w:rsidR="001474C9">
              <w:rPr>
                <w:color w:val="000000"/>
                <w:sz w:val="20"/>
                <w:szCs w:val="20"/>
              </w:rPr>
              <w:t>må</w:t>
            </w:r>
            <w:r w:rsidRPr="007F7954">
              <w:rPr>
                <w:color w:val="000000"/>
                <w:sz w:val="20"/>
                <w:szCs w:val="20"/>
              </w:rPr>
              <w:t xml:space="preserve"> være i tråd med Retningslinjer for universell utforming av nettinnhold (WCAG) 2.1 nivå A og AA og fremtidige lovpålagte versjoner av denne standarden.</w:t>
            </w:r>
          </w:p>
        </w:tc>
        <w:tc>
          <w:tcPr>
            <w:tcW w:w="1701" w:type="dxa"/>
          </w:tcPr>
          <w:p w14:paraId="4B84A30F" w14:textId="77777777" w:rsidR="008D7CE2" w:rsidRPr="007F7954" w:rsidRDefault="008D7CE2" w:rsidP="00B169DE">
            <w:pPr>
              <w:spacing w:after="120"/>
              <w:jc w:val="center"/>
              <w:rPr>
                <w:sz w:val="20"/>
                <w:szCs w:val="20"/>
              </w:rPr>
            </w:pPr>
            <w:r w:rsidRPr="001474C9">
              <w:rPr>
                <w:sz w:val="20"/>
                <w:szCs w:val="20"/>
              </w:rPr>
              <w:t>A</w:t>
            </w:r>
          </w:p>
        </w:tc>
      </w:tr>
      <w:tr w:rsidR="008D7CE2" w14:paraId="20440040" w14:textId="77777777" w:rsidTr="00C55367">
        <w:trPr>
          <w:trHeight w:val="300"/>
        </w:trPr>
        <w:tc>
          <w:tcPr>
            <w:tcW w:w="562" w:type="dxa"/>
          </w:tcPr>
          <w:p w14:paraId="3DB1E539" w14:textId="1DE5326A" w:rsidR="008D7CE2" w:rsidRPr="007F7954" w:rsidRDefault="001474C9" w:rsidP="007F7954">
            <w:pPr>
              <w:pBdr>
                <w:top w:val="nil"/>
                <w:left w:val="nil"/>
                <w:bottom w:val="nil"/>
                <w:right w:val="nil"/>
                <w:between w:val="nil"/>
              </w:pBdr>
              <w:spacing w:after="120"/>
              <w:rPr>
                <w:color w:val="000000"/>
                <w:sz w:val="20"/>
                <w:szCs w:val="20"/>
              </w:rPr>
            </w:pPr>
            <w:r>
              <w:rPr>
                <w:color w:val="000000"/>
                <w:sz w:val="20"/>
                <w:szCs w:val="20"/>
              </w:rPr>
              <w:t>2</w:t>
            </w:r>
            <w:r w:rsidR="00D722B6" w:rsidRPr="007F7954">
              <w:rPr>
                <w:color w:val="000000"/>
                <w:sz w:val="20"/>
                <w:szCs w:val="20"/>
              </w:rPr>
              <w:t>.</w:t>
            </w:r>
          </w:p>
        </w:tc>
        <w:tc>
          <w:tcPr>
            <w:tcW w:w="6946" w:type="dxa"/>
          </w:tcPr>
          <w:p w14:paraId="5F7A3771" w14:textId="403AC88D" w:rsidR="008D7CE2" w:rsidRPr="00054D1B" w:rsidRDefault="008D7CE2" w:rsidP="007F7954">
            <w:pPr>
              <w:spacing w:after="120"/>
              <w:rPr>
                <w:color w:val="000000"/>
                <w:sz w:val="20"/>
                <w:szCs w:val="20"/>
              </w:rPr>
            </w:pPr>
            <w:r w:rsidRPr="007F7954">
              <w:rPr>
                <w:b/>
                <w:bCs/>
                <w:color w:val="000000"/>
                <w:sz w:val="20"/>
                <w:szCs w:val="20"/>
              </w:rPr>
              <w:t>Støtte for WCAG 2.1 nivå AAA</w:t>
            </w:r>
            <w:r w:rsidRPr="007F7954">
              <w:rPr>
                <w:sz w:val="20"/>
                <w:szCs w:val="20"/>
              </w:rPr>
              <w:br/>
            </w:r>
            <w:r w:rsidRPr="007F7954">
              <w:rPr>
                <w:color w:val="000000"/>
                <w:sz w:val="20"/>
                <w:szCs w:val="20"/>
              </w:rPr>
              <w:t>Løsningen bør støtte flest mulig av AAA-nivå suksesskriteriene fra WCAG 2.1 og fremtidig lovpålagte versjoner av denne standarden.</w:t>
            </w:r>
          </w:p>
        </w:tc>
        <w:tc>
          <w:tcPr>
            <w:tcW w:w="1701" w:type="dxa"/>
          </w:tcPr>
          <w:p w14:paraId="6EADE11C" w14:textId="77777777" w:rsidR="008D7CE2" w:rsidRPr="007F7954" w:rsidRDefault="008D7CE2" w:rsidP="00B169DE">
            <w:pPr>
              <w:spacing w:after="120"/>
              <w:jc w:val="center"/>
              <w:rPr>
                <w:sz w:val="20"/>
                <w:szCs w:val="20"/>
              </w:rPr>
            </w:pPr>
            <w:r w:rsidRPr="007F7954">
              <w:rPr>
                <w:sz w:val="20"/>
                <w:szCs w:val="20"/>
              </w:rPr>
              <w:t>B</w:t>
            </w:r>
          </w:p>
        </w:tc>
      </w:tr>
      <w:tr w:rsidR="008D7CE2" w14:paraId="7ED9EABA" w14:textId="77777777" w:rsidTr="00C55367">
        <w:trPr>
          <w:trHeight w:val="300"/>
        </w:trPr>
        <w:tc>
          <w:tcPr>
            <w:tcW w:w="562" w:type="dxa"/>
          </w:tcPr>
          <w:p w14:paraId="6BCA5E21" w14:textId="336AEBDC" w:rsidR="008D7CE2" w:rsidRPr="007F7954" w:rsidRDefault="001474C9" w:rsidP="007F7954">
            <w:pPr>
              <w:pBdr>
                <w:top w:val="nil"/>
                <w:left w:val="nil"/>
                <w:bottom w:val="nil"/>
                <w:right w:val="nil"/>
                <w:between w:val="nil"/>
              </w:pBdr>
              <w:spacing w:after="120"/>
              <w:rPr>
                <w:color w:val="000000"/>
                <w:sz w:val="20"/>
                <w:szCs w:val="20"/>
              </w:rPr>
            </w:pPr>
            <w:r>
              <w:rPr>
                <w:color w:val="000000"/>
                <w:sz w:val="20"/>
                <w:szCs w:val="20"/>
              </w:rPr>
              <w:t>3</w:t>
            </w:r>
            <w:r w:rsidR="00D722B6" w:rsidRPr="007F7954">
              <w:rPr>
                <w:color w:val="000000"/>
                <w:sz w:val="20"/>
                <w:szCs w:val="20"/>
              </w:rPr>
              <w:t>.</w:t>
            </w:r>
          </w:p>
        </w:tc>
        <w:tc>
          <w:tcPr>
            <w:tcW w:w="6946" w:type="dxa"/>
          </w:tcPr>
          <w:p w14:paraId="4BCC7502" w14:textId="16776603" w:rsidR="00F611E2" w:rsidRPr="00054D1B" w:rsidRDefault="008D7CE2" w:rsidP="00254F74">
            <w:pPr>
              <w:spacing w:after="120"/>
              <w:rPr>
                <w:color w:val="000000"/>
                <w:sz w:val="20"/>
                <w:szCs w:val="20"/>
              </w:rPr>
            </w:pPr>
            <w:r w:rsidRPr="007F7954">
              <w:rPr>
                <w:b/>
                <w:bCs/>
                <w:color w:val="000000"/>
                <w:sz w:val="20"/>
                <w:szCs w:val="20"/>
              </w:rPr>
              <w:t>Støtte for skjermlesere og forstørrelsesprogramvare</w:t>
            </w:r>
            <w:r w:rsidRPr="007F7954">
              <w:rPr>
                <w:sz w:val="20"/>
                <w:szCs w:val="20"/>
              </w:rPr>
              <w:br/>
            </w:r>
            <w:r w:rsidRPr="007F7954">
              <w:rPr>
                <w:color w:val="000000"/>
                <w:sz w:val="20"/>
                <w:szCs w:val="20"/>
              </w:rPr>
              <w:t>Leverandøren bør angi hvilke skjermlesere, forstørrelsesprogramvare og andre tekniske hjelpemidler løsningen støtter med navn, versjon og knytning til nettleser og operativsystem.</w:t>
            </w:r>
          </w:p>
        </w:tc>
        <w:tc>
          <w:tcPr>
            <w:tcW w:w="1701" w:type="dxa"/>
          </w:tcPr>
          <w:p w14:paraId="7DB1BC2B" w14:textId="77777777" w:rsidR="008D7CE2" w:rsidRPr="007F7954" w:rsidRDefault="008D7CE2" w:rsidP="00B169DE">
            <w:pPr>
              <w:spacing w:after="120"/>
              <w:jc w:val="center"/>
              <w:rPr>
                <w:sz w:val="20"/>
                <w:szCs w:val="20"/>
              </w:rPr>
            </w:pPr>
            <w:r w:rsidRPr="007F7954">
              <w:rPr>
                <w:sz w:val="20"/>
                <w:szCs w:val="20"/>
              </w:rPr>
              <w:t>B</w:t>
            </w:r>
          </w:p>
        </w:tc>
      </w:tr>
      <w:tr w:rsidR="008D7CE2" w14:paraId="662D2ACB" w14:textId="77777777" w:rsidTr="00C55367">
        <w:trPr>
          <w:trHeight w:val="300"/>
        </w:trPr>
        <w:tc>
          <w:tcPr>
            <w:tcW w:w="562" w:type="dxa"/>
          </w:tcPr>
          <w:p w14:paraId="090ED111" w14:textId="6C1B30F0" w:rsidR="008D7CE2" w:rsidRPr="007F7954" w:rsidRDefault="001474C9" w:rsidP="007F7954">
            <w:pPr>
              <w:pBdr>
                <w:top w:val="nil"/>
                <w:left w:val="nil"/>
                <w:bottom w:val="nil"/>
                <w:right w:val="nil"/>
                <w:between w:val="nil"/>
              </w:pBdr>
              <w:spacing w:after="120"/>
              <w:rPr>
                <w:color w:val="000000"/>
                <w:sz w:val="20"/>
                <w:szCs w:val="20"/>
              </w:rPr>
            </w:pPr>
            <w:r>
              <w:rPr>
                <w:color w:val="000000"/>
                <w:sz w:val="20"/>
                <w:szCs w:val="20"/>
              </w:rPr>
              <w:t>4</w:t>
            </w:r>
            <w:r w:rsidR="00D722B6" w:rsidRPr="007F7954">
              <w:rPr>
                <w:color w:val="000000"/>
                <w:sz w:val="20"/>
                <w:szCs w:val="20"/>
              </w:rPr>
              <w:t>.</w:t>
            </w:r>
          </w:p>
        </w:tc>
        <w:tc>
          <w:tcPr>
            <w:tcW w:w="6946" w:type="dxa"/>
          </w:tcPr>
          <w:p w14:paraId="67F5B00F" w14:textId="666F7825" w:rsidR="008D7CE2" w:rsidRPr="00054D1B" w:rsidRDefault="008D7CE2" w:rsidP="00B169DE">
            <w:pPr>
              <w:spacing w:after="120"/>
              <w:rPr>
                <w:color w:val="000000"/>
                <w:sz w:val="20"/>
                <w:szCs w:val="20"/>
              </w:rPr>
            </w:pPr>
            <w:r w:rsidRPr="007F7954">
              <w:rPr>
                <w:b/>
                <w:bCs/>
                <w:color w:val="000000"/>
                <w:sz w:val="20"/>
                <w:szCs w:val="20"/>
              </w:rPr>
              <w:t>Avvik</w:t>
            </w:r>
            <w:r w:rsidRPr="007F7954">
              <w:rPr>
                <w:sz w:val="20"/>
                <w:szCs w:val="20"/>
              </w:rPr>
              <w:br/>
            </w:r>
            <w:r w:rsidRPr="007F7954">
              <w:rPr>
                <w:color w:val="000000"/>
                <w:sz w:val="20"/>
                <w:szCs w:val="20"/>
              </w:rPr>
              <w:t>Leverandøren bør legge ved dokumentasjon av avvik fra WCAG 2.1 nivå, A og AA. Avvik bør ha en tydelig prioritering og tilhørende framdriftsplan for når de utbedres og implementeres i den tilbudte løsningen.</w:t>
            </w:r>
          </w:p>
        </w:tc>
        <w:tc>
          <w:tcPr>
            <w:tcW w:w="1701" w:type="dxa"/>
          </w:tcPr>
          <w:p w14:paraId="5770192C" w14:textId="77777777" w:rsidR="008D7CE2" w:rsidRPr="007F7954" w:rsidRDefault="008D7CE2" w:rsidP="00B169DE">
            <w:pPr>
              <w:spacing w:after="120"/>
              <w:jc w:val="center"/>
              <w:rPr>
                <w:sz w:val="20"/>
                <w:szCs w:val="20"/>
              </w:rPr>
            </w:pPr>
            <w:r w:rsidRPr="007F7954">
              <w:rPr>
                <w:sz w:val="20"/>
                <w:szCs w:val="20"/>
              </w:rPr>
              <w:t>B</w:t>
            </w:r>
          </w:p>
        </w:tc>
      </w:tr>
    </w:tbl>
    <w:p w14:paraId="51FB1B57" w14:textId="77777777" w:rsidR="00644859" w:rsidRDefault="00644859" w:rsidP="00644859">
      <w:pPr>
        <w:rPr>
          <w:szCs w:val="22"/>
        </w:rPr>
      </w:pPr>
    </w:p>
    <w:p w14:paraId="2954C720" w14:textId="77777777" w:rsidR="00644859" w:rsidRDefault="00644859" w:rsidP="00644859">
      <w:pPr>
        <w:rPr>
          <w:szCs w:val="22"/>
        </w:rPr>
      </w:pPr>
    </w:p>
    <w:p w14:paraId="31C6E357" w14:textId="77777777" w:rsidR="00592679" w:rsidRDefault="00592679" w:rsidP="00FA67AA">
      <w:bookmarkStart w:id="4" w:name="_heading=h.ekv4iqo77aii" w:colFirst="0" w:colLast="0"/>
      <w:bookmarkEnd w:id="4"/>
    </w:p>
    <w:p w14:paraId="3B8062A9" w14:textId="260CEE4F" w:rsidR="00137C94" w:rsidRDefault="00137C94" w:rsidP="00137C94">
      <w:pPr>
        <w:pStyle w:val="Overskrift2"/>
      </w:pPr>
      <w:bookmarkStart w:id="5" w:name="_Toc454313789"/>
      <w:bookmarkStart w:id="6" w:name="_Toc471906898"/>
      <w:r w:rsidRPr="00E22561">
        <w:t>Avtalens punk</w:t>
      </w:r>
      <w:r w:rsidR="007C57D5">
        <w:t>t</w:t>
      </w:r>
      <w:r w:rsidRPr="00E22561">
        <w:t xml:space="preserve"> 8 Rekonstruksjon av data</w:t>
      </w:r>
      <w:bookmarkEnd w:id="5"/>
      <w:bookmarkEnd w:id="6"/>
    </w:p>
    <w:p w14:paraId="41A95062" w14:textId="4F92554F" w:rsidR="003B01A8" w:rsidRDefault="009D3F41" w:rsidP="00FE5BE4">
      <w:r w:rsidRPr="009D3F41">
        <w:rPr>
          <w:color w:val="000000"/>
        </w:rPr>
        <w:t>Leverandøren kan ikke ta betalt for gjenoppretting og rekonstruering av data, som gjelder forhold Leverandøren har ansvar for. Kun i tilfeller der Kunden selv er ansvarlig for at data har blitt slettet kan Leverandøren</w:t>
      </w:r>
      <w:r>
        <w:rPr>
          <w:color w:val="000000"/>
        </w:rPr>
        <w:t xml:space="preserve"> </w:t>
      </w:r>
      <w:r w:rsidRPr="009D3F41">
        <w:rPr>
          <w:color w:val="000000"/>
        </w:rPr>
        <w:t>ta</w:t>
      </w:r>
      <w:r>
        <w:rPr>
          <w:color w:val="000000"/>
        </w:rPr>
        <w:t xml:space="preserve"> </w:t>
      </w:r>
      <w:r w:rsidRPr="009D3F41">
        <w:rPr>
          <w:color w:val="000000"/>
        </w:rPr>
        <w:t>betalt</w:t>
      </w:r>
      <w:r>
        <w:rPr>
          <w:color w:val="000000"/>
        </w:rPr>
        <w:t xml:space="preserve"> </w:t>
      </w:r>
      <w:r w:rsidRPr="009D3F41">
        <w:rPr>
          <w:color w:val="000000"/>
        </w:rPr>
        <w:t>for</w:t>
      </w:r>
      <w:r>
        <w:rPr>
          <w:color w:val="000000"/>
        </w:rPr>
        <w:t xml:space="preserve"> </w:t>
      </w:r>
      <w:r w:rsidRPr="009D3F41">
        <w:rPr>
          <w:color w:val="000000"/>
        </w:rPr>
        <w:t>gjenoppretting</w:t>
      </w:r>
      <w:r>
        <w:rPr>
          <w:color w:val="000000"/>
        </w:rPr>
        <w:t xml:space="preserve"> </w:t>
      </w:r>
      <w:r w:rsidRPr="009D3F41">
        <w:rPr>
          <w:color w:val="000000"/>
        </w:rPr>
        <w:t>etter</w:t>
      </w:r>
      <w:r>
        <w:rPr>
          <w:color w:val="000000"/>
        </w:rPr>
        <w:t xml:space="preserve"> </w:t>
      </w:r>
      <w:r w:rsidRPr="009D3F41">
        <w:rPr>
          <w:color w:val="000000"/>
        </w:rPr>
        <w:t>Kundens</w:t>
      </w:r>
      <w:r>
        <w:rPr>
          <w:color w:val="000000"/>
        </w:rPr>
        <w:t xml:space="preserve"> </w:t>
      </w:r>
      <w:r w:rsidRPr="009D3F41">
        <w:rPr>
          <w:color w:val="000000"/>
        </w:rPr>
        <w:t>bestilling.</w:t>
      </w:r>
      <w:r>
        <w:rPr>
          <w:color w:val="000000"/>
        </w:rPr>
        <w:t xml:space="preserve"> </w:t>
      </w:r>
      <w:r w:rsidRPr="009D3F41">
        <w:rPr>
          <w:color w:val="000000"/>
        </w:rPr>
        <w:t>For</w:t>
      </w:r>
      <w:r>
        <w:rPr>
          <w:color w:val="000000"/>
        </w:rPr>
        <w:t xml:space="preserve"> </w:t>
      </w:r>
      <w:r w:rsidRPr="009D3F41">
        <w:rPr>
          <w:color w:val="000000"/>
        </w:rPr>
        <w:t>alle</w:t>
      </w:r>
      <w:r>
        <w:rPr>
          <w:color w:val="000000"/>
        </w:rPr>
        <w:t xml:space="preserve"> </w:t>
      </w:r>
      <w:r w:rsidRPr="009D3F41">
        <w:rPr>
          <w:color w:val="000000"/>
        </w:rPr>
        <w:t>andre</w:t>
      </w:r>
      <w:r>
        <w:rPr>
          <w:color w:val="000000"/>
        </w:rPr>
        <w:t xml:space="preserve"> </w:t>
      </w:r>
      <w:r w:rsidRPr="009D3F41">
        <w:rPr>
          <w:color w:val="000000"/>
        </w:rPr>
        <w:t>forhold</w:t>
      </w:r>
      <w:r>
        <w:rPr>
          <w:color w:val="000000"/>
        </w:rPr>
        <w:t xml:space="preserve"> </w:t>
      </w:r>
      <w:r w:rsidRPr="009D3F41">
        <w:rPr>
          <w:color w:val="000000"/>
        </w:rPr>
        <w:t>der data må gjenopprettes er Leverandøren ansvarlig. </w:t>
      </w:r>
    </w:p>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6"/>
          <w:footerReference w:type="default" r:id="rId17"/>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7" w:name="_Toc229991061"/>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7"/>
    </w:p>
    <w:p w14:paraId="474007D9" w14:textId="311CC84C" w:rsidR="00A2181C" w:rsidRPr="00E22561" w:rsidRDefault="00A2181C">
      <w:pPr>
        <w:rPr>
          <w:rFonts w:cs="Arial"/>
        </w:rPr>
      </w:pPr>
    </w:p>
    <w:p w14:paraId="5243F429" w14:textId="61E871FF" w:rsidR="00F56B9D" w:rsidRPr="00B107FC" w:rsidRDefault="008E3319" w:rsidP="005D1537">
      <w:pPr>
        <w:rPr>
          <w:color w:val="000000"/>
          <w:szCs w:val="22"/>
        </w:rPr>
      </w:pPr>
      <w:r w:rsidRPr="00B107FC">
        <w:t>A-krav skal kun besvares med Ja</w:t>
      </w:r>
      <w:r w:rsidR="00E5442E" w:rsidRPr="00B107FC">
        <w:t>/Nei</w:t>
      </w:r>
      <w:r w:rsidR="736C6514" w:rsidRPr="00B107FC">
        <w:t>, med mindre annet er oppgitt</w:t>
      </w:r>
      <w:r w:rsidR="00E5442E" w:rsidRPr="00B107FC">
        <w:t>.</w:t>
      </w:r>
      <w:r w:rsidR="00D85BFC" w:rsidRPr="00B107FC">
        <w:t xml:space="preserve"> </w:t>
      </w:r>
      <w:r w:rsidR="00B107FC" w:rsidRPr="00B107FC">
        <w:t>Det gjøres oppmerksom på at a</w:t>
      </w:r>
      <w:r w:rsidR="00D85BFC" w:rsidRPr="00B107FC">
        <w:rPr>
          <w:color w:val="000000"/>
          <w:szCs w:val="22"/>
        </w:rPr>
        <w:t xml:space="preserve">vvik fra </w:t>
      </w:r>
      <w:r w:rsidR="00B107FC" w:rsidRPr="00B107FC">
        <w:rPr>
          <w:color w:val="000000"/>
          <w:szCs w:val="22"/>
        </w:rPr>
        <w:t>A-</w:t>
      </w:r>
      <w:r w:rsidR="00D85BFC" w:rsidRPr="00B107FC">
        <w:rPr>
          <w:color w:val="000000"/>
          <w:szCs w:val="22"/>
        </w:rPr>
        <w:t>krav kan medføre at tilbudet blir avvist av Kunden</w:t>
      </w:r>
      <w:r w:rsidR="00B107FC" w:rsidRPr="00B107FC">
        <w:rPr>
          <w:color w:val="000000"/>
          <w:szCs w:val="22"/>
        </w:rPr>
        <w:t>.</w:t>
      </w:r>
    </w:p>
    <w:p w14:paraId="5E7A7AA4" w14:textId="77777777" w:rsidR="00B107FC" w:rsidRPr="00B107FC" w:rsidRDefault="00B107FC" w:rsidP="005D1537"/>
    <w:p w14:paraId="148A6940" w14:textId="22645B28" w:rsidR="00E5442E" w:rsidRDefault="00E5442E" w:rsidP="005D1537">
      <w:r w:rsidRPr="00B107FC">
        <w:t xml:space="preserve">B-krav skal besvares </w:t>
      </w:r>
      <w:proofErr w:type="spellStart"/>
      <w:r w:rsidRPr="00B107FC">
        <w:t>iht</w:t>
      </w:r>
      <w:proofErr w:type="spellEnd"/>
      <w:r w:rsidRPr="00B107FC">
        <w:t xml:space="preserve"> instruksjoner </w:t>
      </w:r>
      <w:r w:rsidR="00B107FC">
        <w:t xml:space="preserve">som fremkommer </w:t>
      </w:r>
      <w:r w:rsidRPr="00B107FC">
        <w:t>i tabellen.</w:t>
      </w:r>
    </w:p>
    <w:p w14:paraId="37E4715E" w14:textId="77777777" w:rsidR="00B107FC" w:rsidRDefault="00B107FC" w:rsidP="005D1537"/>
    <w:p w14:paraId="665EFEFB" w14:textId="77777777" w:rsidR="00F56B9D" w:rsidRPr="00544672" w:rsidRDefault="00F56B9D" w:rsidP="00F56B9D">
      <w:pPr>
        <w:pStyle w:val="Overskrift2"/>
        <w:rPr>
          <w:rFonts w:ascii="Arial" w:hAnsi="Arial" w:cs="Arial"/>
          <w:sz w:val="24"/>
          <w:szCs w:val="24"/>
        </w:rPr>
      </w:pPr>
      <w:r w:rsidRPr="00544672">
        <w:rPr>
          <w:rFonts w:ascii="Arial" w:hAnsi="Arial" w:cs="Arial"/>
          <w:sz w:val="24"/>
          <w:szCs w:val="24"/>
        </w:rPr>
        <w:t>Innhold og kvalitet i tjenesten</w:t>
      </w:r>
    </w:p>
    <w:p w14:paraId="6568BED2" w14:textId="542968AE" w:rsidR="00F56B9D" w:rsidRPr="00544672" w:rsidRDefault="00F56B9D" w:rsidP="00F56B9D">
      <w:pPr>
        <w:pStyle w:val="Overskrift2"/>
        <w:rPr>
          <w:rFonts w:ascii="Arial" w:eastAsia="Arial" w:hAnsi="Arial" w:cs="Arial"/>
          <w:sz w:val="24"/>
          <w:szCs w:val="24"/>
        </w:rPr>
      </w:pPr>
      <w:r w:rsidRPr="00544672">
        <w:rPr>
          <w:rFonts w:ascii="Arial" w:hAnsi="Arial" w:cs="Arial"/>
          <w:sz w:val="24"/>
          <w:szCs w:val="24"/>
        </w:rPr>
        <w:t>2.1 Administrativ forenkling og god brukeropplevelse</w:t>
      </w:r>
      <w:r w:rsidRPr="00544672">
        <w:rPr>
          <w:rFonts w:ascii="Arial" w:eastAsia="Arial" w:hAnsi="Arial" w:cs="Arial"/>
          <w:sz w:val="24"/>
          <w:szCs w:val="24"/>
        </w:rPr>
        <w:t> </w:t>
      </w:r>
    </w:p>
    <w:p w14:paraId="4D375778" w14:textId="77777777" w:rsidR="00624769" w:rsidRPr="00624769" w:rsidRDefault="00624769" w:rsidP="00624769">
      <w:pPr>
        <w:rPr>
          <w:rFonts w:eastAsia="Arial"/>
        </w:rPr>
      </w:pPr>
    </w:p>
    <w:tbl>
      <w:tblPr>
        <w:tblW w:w="1388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46"/>
        <w:gridCol w:w="5528"/>
        <w:gridCol w:w="1040"/>
        <w:gridCol w:w="6473"/>
      </w:tblGrid>
      <w:tr w:rsidR="00F56B9D" w:rsidRPr="00624769" w14:paraId="62140B34" w14:textId="77777777" w:rsidTr="00386B43">
        <w:trPr>
          <w:trHeight w:val="300"/>
          <w:tblHeader/>
        </w:trPr>
        <w:tc>
          <w:tcPr>
            <w:tcW w:w="846" w:type="dxa"/>
            <w:shd w:val="clear" w:color="auto" w:fill="D9D9D9" w:themeFill="background1" w:themeFillShade="D9"/>
          </w:tcPr>
          <w:p w14:paraId="7E6D5DBF" w14:textId="77777777" w:rsidR="00F56B9D" w:rsidRPr="00ED50E3" w:rsidRDefault="00F56B9D" w:rsidP="008637A9">
            <w:pPr>
              <w:spacing w:after="120"/>
              <w:jc w:val="center"/>
              <w:rPr>
                <w:rFonts w:cs="Arial"/>
                <w:b/>
                <w:bCs/>
                <w:sz w:val="20"/>
                <w:szCs w:val="20"/>
              </w:rPr>
            </w:pPr>
            <w:r w:rsidRPr="00ED50E3">
              <w:rPr>
                <w:rFonts w:cs="Arial"/>
                <w:b/>
                <w:bCs/>
                <w:sz w:val="20"/>
                <w:szCs w:val="20"/>
              </w:rPr>
              <w:t>Nr.</w:t>
            </w:r>
          </w:p>
        </w:tc>
        <w:tc>
          <w:tcPr>
            <w:tcW w:w="5528" w:type="dxa"/>
            <w:shd w:val="clear" w:color="auto" w:fill="D9D9D9" w:themeFill="background1" w:themeFillShade="D9"/>
          </w:tcPr>
          <w:p w14:paraId="44B251F6" w14:textId="77777777" w:rsidR="00F56B9D" w:rsidRPr="00ED50E3" w:rsidRDefault="00F56B9D" w:rsidP="008637A9">
            <w:pPr>
              <w:spacing w:after="120"/>
              <w:rPr>
                <w:rFonts w:cs="Arial"/>
                <w:b/>
                <w:bCs/>
                <w:sz w:val="20"/>
                <w:szCs w:val="20"/>
              </w:rPr>
            </w:pPr>
            <w:r w:rsidRPr="00ED50E3">
              <w:rPr>
                <w:rFonts w:cs="Arial"/>
                <w:b/>
                <w:bCs/>
                <w:sz w:val="20"/>
                <w:szCs w:val="20"/>
              </w:rPr>
              <w:t>Krav</w:t>
            </w:r>
          </w:p>
        </w:tc>
        <w:tc>
          <w:tcPr>
            <w:tcW w:w="1040" w:type="dxa"/>
            <w:shd w:val="clear" w:color="auto" w:fill="D9D9D9" w:themeFill="background1" w:themeFillShade="D9"/>
          </w:tcPr>
          <w:p w14:paraId="07FF21AA" w14:textId="38DCEC4E" w:rsidR="00F56B9D" w:rsidRPr="00ED50E3" w:rsidRDefault="00537BAF" w:rsidP="008637A9">
            <w:pPr>
              <w:spacing w:after="120"/>
              <w:jc w:val="center"/>
              <w:rPr>
                <w:rFonts w:cs="Arial"/>
                <w:b/>
                <w:bCs/>
                <w:sz w:val="20"/>
                <w:szCs w:val="20"/>
              </w:rPr>
            </w:pPr>
            <w:r w:rsidRPr="00ED50E3">
              <w:rPr>
                <w:rFonts w:cs="Arial"/>
                <w:b/>
                <w:bCs/>
                <w:sz w:val="20"/>
                <w:szCs w:val="20"/>
              </w:rPr>
              <w:t>K</w:t>
            </w:r>
            <w:r w:rsidR="00544672" w:rsidRPr="00ED50E3">
              <w:rPr>
                <w:rFonts w:cs="Arial"/>
                <w:b/>
                <w:bCs/>
                <w:sz w:val="20"/>
                <w:szCs w:val="20"/>
              </w:rPr>
              <w:t>rav k</w:t>
            </w:r>
            <w:r w:rsidRPr="00ED50E3">
              <w:rPr>
                <w:rFonts w:cs="Arial"/>
                <w:b/>
                <w:bCs/>
                <w:sz w:val="20"/>
                <w:szCs w:val="20"/>
              </w:rPr>
              <w:t xml:space="preserve">ategori </w:t>
            </w:r>
            <w:r w:rsidR="00F56B9D" w:rsidRPr="00ED50E3">
              <w:rPr>
                <w:rFonts w:cs="Arial"/>
                <w:b/>
                <w:bCs/>
                <w:sz w:val="20"/>
                <w:szCs w:val="20"/>
              </w:rPr>
              <w:t>(A/B)</w:t>
            </w:r>
          </w:p>
        </w:tc>
        <w:tc>
          <w:tcPr>
            <w:tcW w:w="6473" w:type="dxa"/>
            <w:shd w:val="clear" w:color="auto" w:fill="D9D9D9" w:themeFill="background1" w:themeFillShade="D9"/>
          </w:tcPr>
          <w:p w14:paraId="53E60F24" w14:textId="77777777" w:rsidR="00537BAF" w:rsidRPr="00ED50E3" w:rsidRDefault="00537BAF" w:rsidP="008637A9">
            <w:pPr>
              <w:spacing w:after="120"/>
              <w:rPr>
                <w:rFonts w:cs="Arial"/>
                <w:b/>
                <w:bCs/>
                <w:color w:val="000000"/>
                <w:sz w:val="20"/>
                <w:szCs w:val="20"/>
              </w:rPr>
            </w:pPr>
            <w:r w:rsidRPr="00ED50E3">
              <w:rPr>
                <w:rFonts w:cs="Arial"/>
                <w:b/>
                <w:bCs/>
                <w:color w:val="000000"/>
                <w:sz w:val="20"/>
                <w:szCs w:val="20"/>
              </w:rPr>
              <w:t>Besvarelse</w:t>
            </w:r>
          </w:p>
          <w:p w14:paraId="61BB1B52" w14:textId="3BDFC09B" w:rsidR="00F56B9D" w:rsidRPr="00ED50E3" w:rsidRDefault="00537BAF" w:rsidP="008637A9">
            <w:pPr>
              <w:spacing w:after="120"/>
              <w:rPr>
                <w:rFonts w:cs="Arial"/>
                <w:sz w:val="20"/>
                <w:szCs w:val="20"/>
              </w:rPr>
            </w:pPr>
            <w:r w:rsidRPr="00ED50E3">
              <w:rPr>
                <w:rFonts w:cs="Arial"/>
                <w:i/>
                <w:color w:val="000000"/>
                <w:sz w:val="20"/>
                <w:szCs w:val="20"/>
              </w:rPr>
              <w:t>(Tekst i kursiv er instruksjoner til tilbyderen i tilbudsfasen og erstattes med tilbyderens besvarelse)</w:t>
            </w:r>
          </w:p>
        </w:tc>
      </w:tr>
      <w:tr w:rsidR="008E3319" w:rsidRPr="00624769" w14:paraId="5D75895E" w14:textId="77777777" w:rsidTr="00386B43">
        <w:tc>
          <w:tcPr>
            <w:tcW w:w="846" w:type="dxa"/>
          </w:tcPr>
          <w:p w14:paraId="35FEB1BE" w14:textId="1EF79866"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w:t>
            </w:r>
          </w:p>
        </w:tc>
        <w:tc>
          <w:tcPr>
            <w:tcW w:w="5528" w:type="dxa"/>
          </w:tcPr>
          <w:p w14:paraId="06F5966D" w14:textId="2293B193"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En teknisk løsning som gjør det enkelt å gjennomføre spørreundersøkelser på Lånekassens nettsteder uten å ta brukerne ut av kontekst. </w:t>
            </w:r>
          </w:p>
        </w:tc>
        <w:tc>
          <w:tcPr>
            <w:tcW w:w="1040" w:type="dxa"/>
          </w:tcPr>
          <w:p w14:paraId="16988341" w14:textId="61D95D0F"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73F01C2B" w14:textId="575139F2"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36EAC6C5" w14:textId="77777777" w:rsidTr="00386B43">
        <w:trPr>
          <w:trHeight w:val="300"/>
        </w:trPr>
        <w:tc>
          <w:tcPr>
            <w:tcW w:w="846" w:type="dxa"/>
          </w:tcPr>
          <w:p w14:paraId="0123BCC9" w14:textId="5DAE41C7"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2.</w:t>
            </w:r>
          </w:p>
        </w:tc>
        <w:tc>
          <w:tcPr>
            <w:tcW w:w="5528" w:type="dxa"/>
          </w:tcPr>
          <w:p w14:paraId="5DDA7526" w14:textId="03E25844"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Mulighet for gjennomføring av undersøkelser etter “toppoppgave”-modellen der brukerne først gjør det de skal og deretter svarer på undersøkelsen</w:t>
            </w:r>
          </w:p>
        </w:tc>
        <w:tc>
          <w:tcPr>
            <w:tcW w:w="1040" w:type="dxa"/>
          </w:tcPr>
          <w:p w14:paraId="20CD0D18" w14:textId="28646873"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757C26D6" w14:textId="09759D36"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5A2AE6CB" w14:textId="77777777" w:rsidTr="00386B43">
        <w:trPr>
          <w:trHeight w:val="300"/>
        </w:trPr>
        <w:tc>
          <w:tcPr>
            <w:tcW w:w="846" w:type="dxa"/>
          </w:tcPr>
          <w:p w14:paraId="67D8441D" w14:textId="59D82EA3"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3.</w:t>
            </w:r>
          </w:p>
        </w:tc>
        <w:tc>
          <w:tcPr>
            <w:tcW w:w="5528" w:type="dxa"/>
          </w:tcPr>
          <w:p w14:paraId="6EB9F07D" w14:textId="782D5456"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Spørreundersøkelsen skal være en “pop-up” som viser seg for besøkende på utvalgte nettsider. Lånekassen må kunne bestemme om undersøkelsen skal vises på kun 1 side, en side med undersider, et område av sider eller hele nettstedet.</w:t>
            </w:r>
          </w:p>
        </w:tc>
        <w:tc>
          <w:tcPr>
            <w:tcW w:w="1040" w:type="dxa"/>
          </w:tcPr>
          <w:p w14:paraId="6E4BD116" w14:textId="4B36C220"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6DA12590" w14:textId="35EB4D05"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45D18FCF" w14:textId="77777777" w:rsidTr="00386B43">
        <w:trPr>
          <w:trHeight w:val="300"/>
        </w:trPr>
        <w:tc>
          <w:tcPr>
            <w:tcW w:w="846" w:type="dxa"/>
          </w:tcPr>
          <w:p w14:paraId="3AE4DFB9" w14:textId="476373BB"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4.</w:t>
            </w:r>
          </w:p>
        </w:tc>
        <w:tc>
          <w:tcPr>
            <w:tcW w:w="5528" w:type="dxa"/>
          </w:tcPr>
          <w:p w14:paraId="79679E36" w14:textId="030AF302" w:rsidR="008E3319" w:rsidRPr="001A74FA" w:rsidRDefault="00793C1C" w:rsidP="008E3319">
            <w:pPr>
              <w:pBdr>
                <w:top w:val="nil"/>
                <w:left w:val="nil"/>
                <w:bottom w:val="nil"/>
                <w:right w:val="nil"/>
                <w:between w:val="nil"/>
              </w:pBdr>
              <w:spacing w:after="120"/>
              <w:rPr>
                <w:rFonts w:eastAsia="Play" w:cs="Arial"/>
                <w:color w:val="000000"/>
                <w:sz w:val="20"/>
                <w:szCs w:val="20"/>
              </w:rPr>
            </w:pPr>
            <w:r w:rsidRPr="001A74FA">
              <w:rPr>
                <w:rFonts w:eastAsia="Play" w:cs="Arial"/>
                <w:color w:val="000000"/>
                <w:sz w:val="20"/>
                <w:szCs w:val="20"/>
              </w:rPr>
              <w:t>Beskriv</w:t>
            </w:r>
            <w:r w:rsidR="008E3319" w:rsidRPr="001A74FA">
              <w:rPr>
                <w:rFonts w:eastAsia="Play" w:cs="Arial"/>
                <w:color w:val="000000"/>
                <w:sz w:val="20"/>
                <w:szCs w:val="20"/>
              </w:rPr>
              <w:t xml:space="preserve"> hvordan toppoppgave</w:t>
            </w:r>
            <w:r w:rsidRPr="001A74FA">
              <w:rPr>
                <w:rFonts w:eastAsia="Play" w:cs="Arial"/>
                <w:color w:val="000000"/>
                <w:sz w:val="20"/>
                <w:szCs w:val="20"/>
              </w:rPr>
              <w:softHyphen/>
            </w:r>
            <w:r w:rsidR="008E3319" w:rsidRPr="001A74FA">
              <w:rPr>
                <w:rFonts w:eastAsia="Play" w:cs="Arial"/>
                <w:color w:val="000000"/>
                <w:sz w:val="20"/>
                <w:szCs w:val="20"/>
              </w:rPr>
              <w:t>undersøkelser kan gjennomføres og måles.</w:t>
            </w:r>
          </w:p>
        </w:tc>
        <w:tc>
          <w:tcPr>
            <w:tcW w:w="1040" w:type="dxa"/>
          </w:tcPr>
          <w:p w14:paraId="172D6DF0" w14:textId="31B49D49"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44DF4E74" w14:textId="09EBF179" w:rsidR="008E3319" w:rsidRPr="00ED50E3" w:rsidRDefault="00793C1C" w:rsidP="008E3319">
            <w:pPr>
              <w:spacing w:after="120"/>
              <w:rPr>
                <w:rFonts w:cs="Arial"/>
                <w:i/>
                <w:iCs/>
                <w:sz w:val="20"/>
                <w:szCs w:val="20"/>
              </w:rPr>
            </w:pPr>
            <w:r w:rsidRPr="00ED50E3">
              <w:rPr>
                <w:rFonts w:eastAsia="Play" w:cs="Arial"/>
                <w:i/>
                <w:iCs/>
                <w:color w:val="000000"/>
                <w:sz w:val="20"/>
                <w:szCs w:val="20"/>
              </w:rPr>
              <w:t>&lt;</w:t>
            </w:r>
            <w:r w:rsidR="00E5442E" w:rsidRPr="00ED50E3">
              <w:rPr>
                <w:rFonts w:eastAsia="Play" w:cs="Arial"/>
                <w:i/>
                <w:iCs/>
                <w:color w:val="000000"/>
                <w:sz w:val="20"/>
                <w:szCs w:val="20"/>
              </w:rPr>
              <w:t>Leverandøren bes beskrive hvordan toppoppgaveundersøkelser kan gjennomføres og måles</w:t>
            </w:r>
            <w:r w:rsidRPr="00ED50E3">
              <w:rPr>
                <w:rFonts w:eastAsia="Play" w:cs="Arial"/>
                <w:i/>
                <w:iCs/>
                <w:color w:val="000000"/>
                <w:sz w:val="20"/>
                <w:szCs w:val="20"/>
              </w:rPr>
              <w:t>&gt;</w:t>
            </w:r>
          </w:p>
        </w:tc>
      </w:tr>
      <w:tr w:rsidR="008E3319" w:rsidRPr="00624769" w14:paraId="4C8ECABA" w14:textId="77777777" w:rsidTr="00386B43">
        <w:trPr>
          <w:trHeight w:val="300"/>
        </w:trPr>
        <w:tc>
          <w:tcPr>
            <w:tcW w:w="846" w:type="dxa"/>
          </w:tcPr>
          <w:p w14:paraId="1386BF9C" w14:textId="796B2502"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5.</w:t>
            </w:r>
          </w:p>
        </w:tc>
        <w:tc>
          <w:tcPr>
            <w:tcW w:w="5528" w:type="dxa"/>
          </w:tcPr>
          <w:p w14:paraId="72B2A5B9" w14:textId="77777777"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skal ha maler for utforming av ulike typer svaralternativer herunder:</w:t>
            </w:r>
          </w:p>
          <w:p w14:paraId="4A8C9B0C" w14:textId="77777777" w:rsidR="008E3319" w:rsidRPr="00ED50E3" w:rsidRDefault="008E3319" w:rsidP="008E3319">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Fri tekst</w:t>
            </w:r>
          </w:p>
          <w:p w14:paraId="0F250A7B" w14:textId="77777777" w:rsidR="008E3319" w:rsidRPr="00ED50E3" w:rsidRDefault="008E3319" w:rsidP="008E3319">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Skala for vekting av utsagn</w:t>
            </w:r>
          </w:p>
          <w:p w14:paraId="1B0FD279" w14:textId="77777777" w:rsidR="008E3319" w:rsidRPr="00ED50E3" w:rsidRDefault="008E3319" w:rsidP="008E3319">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lastRenderedPageBreak/>
              <w:t>Flervalgsvar</w:t>
            </w:r>
          </w:p>
          <w:p w14:paraId="2DF3755B" w14:textId="0D49EEF6" w:rsidR="008E3319" w:rsidRPr="00ED50E3" w:rsidRDefault="008E3319" w:rsidP="008E3319">
            <w:pPr>
              <w:pStyle w:val="Listeavsnitt"/>
              <w:numPr>
                <w:ilvl w:val="0"/>
                <w:numId w:val="9"/>
              </w:numPr>
              <w:pBdr>
                <w:top w:val="nil"/>
                <w:left w:val="nil"/>
                <w:bottom w:val="nil"/>
                <w:right w:val="nil"/>
                <w:between w:val="nil"/>
              </w:pBdr>
              <w:rPr>
                <w:rFonts w:eastAsia="Play" w:cs="Arial"/>
                <w:color w:val="000000"/>
                <w:sz w:val="20"/>
                <w:szCs w:val="20"/>
              </w:rPr>
            </w:pPr>
            <w:r w:rsidRPr="00ED50E3">
              <w:rPr>
                <w:rFonts w:eastAsia="Play" w:cs="Arial"/>
                <w:color w:val="000000"/>
                <w:sz w:val="20"/>
                <w:szCs w:val="20"/>
              </w:rPr>
              <w:t>Ja/nei alternativ</w:t>
            </w:r>
            <w:r w:rsidRPr="00ED50E3">
              <w:rPr>
                <w:rFonts w:eastAsia="Play" w:cs="Arial"/>
                <w:color w:val="000000"/>
                <w:sz w:val="20"/>
                <w:szCs w:val="20"/>
              </w:rPr>
              <w:br/>
            </w:r>
          </w:p>
        </w:tc>
        <w:tc>
          <w:tcPr>
            <w:tcW w:w="1040" w:type="dxa"/>
          </w:tcPr>
          <w:p w14:paraId="6FE9E518" w14:textId="3E76EF21" w:rsidR="008E3319" w:rsidRPr="00ED50E3" w:rsidRDefault="008E3319" w:rsidP="008E3319">
            <w:pPr>
              <w:spacing w:after="120"/>
              <w:jc w:val="center"/>
              <w:rPr>
                <w:rFonts w:cs="Arial"/>
                <w:sz w:val="20"/>
                <w:szCs w:val="20"/>
              </w:rPr>
            </w:pPr>
            <w:r w:rsidRPr="00ED50E3">
              <w:rPr>
                <w:rFonts w:cs="Arial"/>
                <w:sz w:val="20"/>
                <w:szCs w:val="20"/>
              </w:rPr>
              <w:lastRenderedPageBreak/>
              <w:t>A</w:t>
            </w:r>
          </w:p>
        </w:tc>
        <w:tc>
          <w:tcPr>
            <w:tcW w:w="6473" w:type="dxa"/>
          </w:tcPr>
          <w:p w14:paraId="7B06BD08" w14:textId="3F914459"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483E8000" w14:textId="77777777" w:rsidTr="00386B43">
        <w:trPr>
          <w:trHeight w:val="300"/>
        </w:trPr>
        <w:tc>
          <w:tcPr>
            <w:tcW w:w="846" w:type="dxa"/>
          </w:tcPr>
          <w:p w14:paraId="1D040DED" w14:textId="402C9618"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6.</w:t>
            </w:r>
          </w:p>
        </w:tc>
        <w:tc>
          <w:tcPr>
            <w:tcW w:w="5528" w:type="dxa"/>
          </w:tcPr>
          <w:p w14:paraId="3F96F418" w14:textId="73AC4204" w:rsidR="008E3319" w:rsidRPr="00ED50E3" w:rsidRDefault="00EF6C62"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bør støtte ulike typer undersøkelser og innsamlingsmetoder.</w:t>
            </w:r>
          </w:p>
        </w:tc>
        <w:tc>
          <w:tcPr>
            <w:tcW w:w="1040" w:type="dxa"/>
          </w:tcPr>
          <w:p w14:paraId="1D1F2300" w14:textId="331653B4" w:rsidR="008E3319" w:rsidRPr="00ED50E3" w:rsidRDefault="008E3319" w:rsidP="008E3319">
            <w:pPr>
              <w:spacing w:after="120"/>
              <w:jc w:val="center"/>
              <w:rPr>
                <w:rFonts w:cs="Arial"/>
                <w:sz w:val="20"/>
                <w:szCs w:val="20"/>
                <w:highlight w:val="yellow"/>
              </w:rPr>
            </w:pPr>
            <w:r w:rsidRPr="00ED50E3">
              <w:rPr>
                <w:rFonts w:cs="Arial"/>
                <w:sz w:val="20"/>
                <w:szCs w:val="20"/>
              </w:rPr>
              <w:t>B</w:t>
            </w:r>
          </w:p>
        </w:tc>
        <w:tc>
          <w:tcPr>
            <w:tcW w:w="6473" w:type="dxa"/>
          </w:tcPr>
          <w:p w14:paraId="4E8E6827" w14:textId="23D91F11" w:rsidR="008E3319" w:rsidRPr="00ED50E3" w:rsidRDefault="00793C1C" w:rsidP="008E3319">
            <w:pPr>
              <w:spacing w:after="120"/>
              <w:rPr>
                <w:rFonts w:cs="Arial"/>
                <w:i/>
                <w:iCs/>
                <w:sz w:val="20"/>
                <w:szCs w:val="20"/>
              </w:rPr>
            </w:pPr>
            <w:r w:rsidRPr="00ED50E3">
              <w:rPr>
                <w:rFonts w:eastAsia="Play" w:cs="Arial"/>
                <w:i/>
                <w:iCs/>
                <w:color w:val="000000"/>
                <w:sz w:val="20"/>
                <w:szCs w:val="20"/>
              </w:rPr>
              <w:t>&lt;Leverandøren bes beskrive hvilke typer undersøkelser og innsamlingsmetoder som støttes&gt;</w:t>
            </w:r>
          </w:p>
        </w:tc>
      </w:tr>
      <w:tr w:rsidR="008E3319" w:rsidRPr="00624769" w14:paraId="301D495F" w14:textId="77777777" w:rsidTr="00386B43">
        <w:trPr>
          <w:trHeight w:val="300"/>
        </w:trPr>
        <w:tc>
          <w:tcPr>
            <w:tcW w:w="846" w:type="dxa"/>
          </w:tcPr>
          <w:p w14:paraId="20C1660E" w14:textId="644656C7"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7.</w:t>
            </w:r>
          </w:p>
        </w:tc>
        <w:tc>
          <w:tcPr>
            <w:tcW w:w="5528" w:type="dxa"/>
          </w:tcPr>
          <w:p w14:paraId="3674E9B3" w14:textId="276F2B5D"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Svarene må kunne sorteres på bakgrunn av en eller flere kriterier. </w:t>
            </w:r>
            <w:proofErr w:type="spellStart"/>
            <w:r w:rsidRPr="00ED50E3">
              <w:rPr>
                <w:rFonts w:eastAsia="Play" w:cs="Arial"/>
                <w:color w:val="000000"/>
                <w:sz w:val="20"/>
                <w:szCs w:val="20"/>
              </w:rPr>
              <w:t>F.eks</w:t>
            </w:r>
            <w:proofErr w:type="spellEnd"/>
            <w:r w:rsidRPr="00ED50E3">
              <w:rPr>
                <w:rFonts w:eastAsia="Play" w:cs="Arial"/>
                <w:color w:val="000000"/>
                <w:sz w:val="20"/>
                <w:szCs w:val="20"/>
              </w:rPr>
              <w:t xml:space="preserve"> på bakgrunn av målgruppe, gjennomføringsgrad og/eller hvilken oppgave brukeren kom for å løse.</w:t>
            </w:r>
          </w:p>
        </w:tc>
        <w:tc>
          <w:tcPr>
            <w:tcW w:w="1040" w:type="dxa"/>
          </w:tcPr>
          <w:p w14:paraId="3E363DDC" w14:textId="079BC364"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41F005DA" w14:textId="03A30D76"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4A2C0E03" w14:textId="77777777" w:rsidTr="00386B43">
        <w:trPr>
          <w:trHeight w:val="300"/>
        </w:trPr>
        <w:tc>
          <w:tcPr>
            <w:tcW w:w="846" w:type="dxa"/>
          </w:tcPr>
          <w:p w14:paraId="6E949ECC" w14:textId="0879BBDA"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8.</w:t>
            </w:r>
          </w:p>
        </w:tc>
        <w:tc>
          <w:tcPr>
            <w:tcW w:w="5528" w:type="dxa"/>
          </w:tcPr>
          <w:p w14:paraId="436383B5" w14:textId="77777777"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Lånekassen må kunne:</w:t>
            </w:r>
          </w:p>
          <w:p w14:paraId="5BC0898C" w14:textId="77777777" w:rsidR="008E3319" w:rsidRPr="00ED50E3" w:rsidRDefault="008E3319" w:rsidP="008E3319">
            <w:pPr>
              <w:pStyle w:val="Listeavsnitt"/>
              <w:numPr>
                <w:ilvl w:val="0"/>
                <w:numId w:val="8"/>
              </w:num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velge at besøkende som har svart på undersøkelsen ikke ser den igjen ved flere besøk</w:t>
            </w:r>
          </w:p>
          <w:p w14:paraId="6B4F0C25" w14:textId="0469B50D" w:rsidR="008E3319" w:rsidRPr="00ED50E3" w:rsidRDefault="008E3319" w:rsidP="008E3319">
            <w:pPr>
              <w:pStyle w:val="Listeavsnitt"/>
              <w:numPr>
                <w:ilvl w:val="0"/>
                <w:numId w:val="11"/>
              </w:num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bestemme hvor lenge det skal gå mellom hver gang brukere som ikke har besvart skal se pop-up-undersøkelsen ved gjentagende besøk.</w:t>
            </w:r>
          </w:p>
        </w:tc>
        <w:tc>
          <w:tcPr>
            <w:tcW w:w="1040" w:type="dxa"/>
          </w:tcPr>
          <w:p w14:paraId="5291E518" w14:textId="29295B83"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420EBB16" w14:textId="5ED289EF"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68E3E1B5" w14:textId="77777777" w:rsidTr="00386B43">
        <w:trPr>
          <w:trHeight w:val="300"/>
        </w:trPr>
        <w:tc>
          <w:tcPr>
            <w:tcW w:w="846" w:type="dxa"/>
          </w:tcPr>
          <w:p w14:paraId="17226CD2" w14:textId="0294E086"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9.</w:t>
            </w:r>
          </w:p>
        </w:tc>
        <w:tc>
          <w:tcPr>
            <w:tcW w:w="5528" w:type="dxa"/>
          </w:tcPr>
          <w:p w14:paraId="1EB58510" w14:textId="6199731A"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Det skal være mulig å kjøre flere ulike undersøkelser på ulike deler av nettstedet samtidig.</w:t>
            </w:r>
          </w:p>
        </w:tc>
        <w:tc>
          <w:tcPr>
            <w:tcW w:w="1040" w:type="dxa"/>
          </w:tcPr>
          <w:p w14:paraId="34BE894F" w14:textId="2A449281"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0CA67504" w14:textId="1C93E7FA"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52B561A4" w14:textId="77777777" w:rsidTr="00386B43">
        <w:trPr>
          <w:trHeight w:val="300"/>
        </w:trPr>
        <w:tc>
          <w:tcPr>
            <w:tcW w:w="846" w:type="dxa"/>
          </w:tcPr>
          <w:p w14:paraId="0956D2FF" w14:textId="78DA53BE"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10.</w:t>
            </w:r>
          </w:p>
        </w:tc>
        <w:tc>
          <w:tcPr>
            <w:tcW w:w="5528" w:type="dxa"/>
          </w:tcPr>
          <w:p w14:paraId="62E925E0" w14:textId="2CF0DE1F"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 xml:space="preserve">Løsningen </w:t>
            </w:r>
            <w:r w:rsidR="00584EF9">
              <w:rPr>
                <w:rFonts w:eastAsia="Play" w:cs="Arial"/>
                <w:color w:val="000000"/>
                <w:sz w:val="20"/>
                <w:szCs w:val="20"/>
              </w:rPr>
              <w:t>bør</w:t>
            </w:r>
            <w:r w:rsidRPr="00ED50E3">
              <w:rPr>
                <w:rFonts w:eastAsia="Play" w:cs="Arial"/>
                <w:color w:val="000000"/>
                <w:sz w:val="20"/>
                <w:szCs w:val="20"/>
              </w:rPr>
              <w:t xml:space="preserve"> kunne auto-generere grafiske fremstillinger basert på innsamle</w:t>
            </w:r>
            <w:r w:rsidR="006C41A2" w:rsidRPr="00ED50E3">
              <w:rPr>
                <w:rFonts w:eastAsia="Play" w:cs="Arial"/>
                <w:color w:val="000000"/>
                <w:sz w:val="20"/>
                <w:szCs w:val="20"/>
              </w:rPr>
              <w:t>d</w:t>
            </w:r>
            <w:r w:rsidRPr="00ED50E3">
              <w:rPr>
                <w:rFonts w:eastAsia="Play" w:cs="Arial"/>
                <w:color w:val="000000"/>
                <w:sz w:val="20"/>
                <w:szCs w:val="20"/>
              </w:rPr>
              <w:t>e data.</w:t>
            </w:r>
          </w:p>
        </w:tc>
        <w:tc>
          <w:tcPr>
            <w:tcW w:w="1040" w:type="dxa"/>
          </w:tcPr>
          <w:p w14:paraId="255EE6C8" w14:textId="4498CC96"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44C8496B" w14:textId="153F2E3C" w:rsidR="008E3319" w:rsidRPr="00ED50E3" w:rsidRDefault="00EB0161" w:rsidP="008E3319">
            <w:pPr>
              <w:spacing w:after="120"/>
              <w:rPr>
                <w:rFonts w:cs="Arial"/>
                <w:sz w:val="20"/>
                <w:szCs w:val="20"/>
              </w:rPr>
            </w:pPr>
            <w:r w:rsidRPr="00ED50E3">
              <w:rPr>
                <w:rFonts w:eastAsia="Play" w:cs="Arial"/>
                <w:i/>
                <w:iCs/>
                <w:color w:val="000000"/>
                <w:sz w:val="20"/>
                <w:szCs w:val="20"/>
              </w:rPr>
              <w:t>&lt;Leverandøren bes beskrive</w:t>
            </w:r>
            <w:r w:rsidR="006C41A2" w:rsidRPr="00ED50E3">
              <w:rPr>
                <w:rFonts w:eastAsia="Play" w:cs="Arial"/>
                <w:i/>
                <w:iCs/>
                <w:color w:val="000000"/>
                <w:sz w:val="20"/>
                <w:szCs w:val="20"/>
              </w:rPr>
              <w:t xml:space="preserve"> / gi eksempler på grafiske fremstillinger basert på innsamlede data&gt;</w:t>
            </w:r>
          </w:p>
        </w:tc>
      </w:tr>
      <w:tr w:rsidR="008E3319" w:rsidRPr="00624769" w14:paraId="72CF7513" w14:textId="77777777" w:rsidTr="00386B43">
        <w:trPr>
          <w:trHeight w:val="720"/>
        </w:trPr>
        <w:tc>
          <w:tcPr>
            <w:tcW w:w="846" w:type="dxa"/>
          </w:tcPr>
          <w:p w14:paraId="136FAD44" w14:textId="12B38D4C" w:rsidR="008E3319" w:rsidRPr="00ED50E3" w:rsidRDefault="008E3319" w:rsidP="008E3319">
            <w:pPr>
              <w:spacing w:after="120"/>
              <w:jc w:val="center"/>
              <w:rPr>
                <w:rFonts w:cs="Arial"/>
                <w:sz w:val="20"/>
                <w:szCs w:val="20"/>
              </w:rPr>
            </w:pPr>
            <w:r w:rsidRPr="00ED50E3">
              <w:rPr>
                <w:rFonts w:cs="Arial"/>
                <w:sz w:val="20"/>
                <w:szCs w:val="20"/>
              </w:rPr>
              <w:t>11.</w:t>
            </w:r>
          </w:p>
        </w:tc>
        <w:tc>
          <w:tcPr>
            <w:tcW w:w="5528" w:type="dxa"/>
          </w:tcPr>
          <w:p w14:paraId="3E56D7A1" w14:textId="78A61E24" w:rsidR="008E3319" w:rsidRPr="00ED50E3" w:rsidRDefault="008E3319" w:rsidP="008E3319">
            <w:pPr>
              <w:spacing w:after="120"/>
              <w:rPr>
                <w:rFonts w:eastAsia="Play" w:cs="Arial"/>
                <w:color w:val="000000" w:themeColor="text1"/>
                <w:sz w:val="20"/>
                <w:szCs w:val="20"/>
                <w:highlight w:val="white"/>
              </w:rPr>
            </w:pPr>
            <w:r w:rsidRPr="00ED50E3">
              <w:rPr>
                <w:rFonts w:eastAsia="Play" w:cs="Arial"/>
                <w:color w:val="000000" w:themeColor="text1"/>
                <w:sz w:val="20"/>
                <w:szCs w:val="20"/>
              </w:rPr>
              <w:t>Det må være mulig å se utvikling over tid.</w:t>
            </w:r>
          </w:p>
        </w:tc>
        <w:tc>
          <w:tcPr>
            <w:tcW w:w="1040" w:type="dxa"/>
          </w:tcPr>
          <w:p w14:paraId="249B11BC" w14:textId="6CE7946F"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6C040F65" w14:textId="74357653"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4B3A948F" w14:textId="77777777" w:rsidTr="00386B43">
        <w:trPr>
          <w:trHeight w:val="720"/>
        </w:trPr>
        <w:tc>
          <w:tcPr>
            <w:tcW w:w="846" w:type="dxa"/>
          </w:tcPr>
          <w:p w14:paraId="1BCB3C96" w14:textId="3FE00809" w:rsidR="008E3319" w:rsidRPr="00ED50E3" w:rsidRDefault="008E3319" w:rsidP="008E3319">
            <w:pPr>
              <w:pBdr>
                <w:top w:val="nil"/>
                <w:left w:val="nil"/>
                <w:bottom w:val="nil"/>
                <w:right w:val="nil"/>
                <w:between w:val="nil"/>
              </w:pBdr>
              <w:tabs>
                <w:tab w:val="left" w:pos="456"/>
              </w:tabs>
              <w:spacing w:after="120"/>
              <w:jc w:val="center"/>
              <w:rPr>
                <w:rFonts w:cs="Arial"/>
                <w:sz w:val="20"/>
                <w:szCs w:val="20"/>
              </w:rPr>
            </w:pPr>
            <w:r w:rsidRPr="00ED50E3">
              <w:rPr>
                <w:rFonts w:cs="Arial"/>
                <w:sz w:val="20"/>
                <w:szCs w:val="20"/>
              </w:rPr>
              <w:t>12.</w:t>
            </w:r>
          </w:p>
        </w:tc>
        <w:tc>
          <w:tcPr>
            <w:tcW w:w="5528" w:type="dxa"/>
          </w:tcPr>
          <w:p w14:paraId="5EE00282" w14:textId="0FE76F5B"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Det må være tilgangsstyring til undersøkelser på bruker-nivå.</w:t>
            </w:r>
          </w:p>
        </w:tc>
        <w:tc>
          <w:tcPr>
            <w:tcW w:w="1040" w:type="dxa"/>
          </w:tcPr>
          <w:p w14:paraId="52CD2206" w14:textId="07A118A0"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229F1021" w14:textId="54A61A3C" w:rsidR="008E3319" w:rsidRPr="00ED50E3" w:rsidRDefault="00FE7DD4" w:rsidP="008E3319">
            <w:pPr>
              <w:spacing w:after="120"/>
              <w:rPr>
                <w:rFonts w:cs="Arial"/>
                <w:sz w:val="20"/>
                <w:szCs w:val="20"/>
              </w:rPr>
            </w:pPr>
            <w:r w:rsidRPr="00FE7DD4">
              <w:rPr>
                <w:rFonts w:cs="Arial"/>
                <w:i/>
                <w:iCs/>
                <w:sz w:val="20"/>
                <w:szCs w:val="20"/>
              </w:rPr>
              <w:t>&lt;Angi «Ja» eller «Nei»&gt;</w:t>
            </w:r>
            <w:r w:rsidRPr="00FE7DD4">
              <w:rPr>
                <w:rFonts w:cs="Arial"/>
                <w:sz w:val="20"/>
                <w:szCs w:val="20"/>
              </w:rPr>
              <w:t> </w:t>
            </w:r>
          </w:p>
        </w:tc>
      </w:tr>
      <w:tr w:rsidR="008E3319" w:rsidRPr="00624769" w14:paraId="5C668E58" w14:textId="77777777" w:rsidTr="00386B43">
        <w:trPr>
          <w:trHeight w:val="720"/>
        </w:trPr>
        <w:tc>
          <w:tcPr>
            <w:tcW w:w="846" w:type="dxa"/>
          </w:tcPr>
          <w:p w14:paraId="2162123C" w14:textId="3E3BAC67" w:rsidR="008E3319" w:rsidRPr="00ED50E3" w:rsidRDefault="008E3319" w:rsidP="008E3319">
            <w:pPr>
              <w:spacing w:after="120"/>
              <w:jc w:val="center"/>
              <w:rPr>
                <w:rFonts w:cs="Arial"/>
                <w:sz w:val="20"/>
                <w:szCs w:val="20"/>
              </w:rPr>
            </w:pPr>
            <w:r w:rsidRPr="00ED50E3">
              <w:rPr>
                <w:rFonts w:cs="Arial"/>
                <w:sz w:val="20"/>
                <w:szCs w:val="20"/>
              </w:rPr>
              <w:t>13.</w:t>
            </w:r>
          </w:p>
        </w:tc>
        <w:tc>
          <w:tcPr>
            <w:tcW w:w="5528" w:type="dxa"/>
          </w:tcPr>
          <w:p w14:paraId="4A624AEF" w14:textId="62926750" w:rsidR="008E3319" w:rsidRPr="00ED50E3" w:rsidRDefault="008E3319" w:rsidP="008E3319">
            <w:pPr>
              <w:spacing w:after="120"/>
              <w:rPr>
                <w:rFonts w:eastAsia="Play" w:cs="Arial"/>
                <w:color w:val="000000" w:themeColor="text1"/>
                <w:sz w:val="20"/>
                <w:szCs w:val="20"/>
                <w:highlight w:val="white"/>
              </w:rPr>
            </w:pPr>
            <w:r w:rsidRPr="00ED50E3">
              <w:rPr>
                <w:rFonts w:eastAsia="Play" w:cs="Arial"/>
                <w:color w:val="000000" w:themeColor="text1"/>
                <w:sz w:val="20"/>
                <w:szCs w:val="20"/>
                <w:highlight w:val="white"/>
              </w:rPr>
              <w:t>Løsningen må ha en mulighet for å eksportere data, enten via et API eller lignende.</w:t>
            </w:r>
            <w:r w:rsidRPr="00ED50E3">
              <w:rPr>
                <w:rFonts w:eastAsia="Play" w:cs="Arial"/>
                <w:color w:val="000000" w:themeColor="text1"/>
                <w:sz w:val="20"/>
                <w:szCs w:val="20"/>
              </w:rPr>
              <w:t xml:space="preserve"> </w:t>
            </w:r>
          </w:p>
        </w:tc>
        <w:tc>
          <w:tcPr>
            <w:tcW w:w="1040" w:type="dxa"/>
          </w:tcPr>
          <w:p w14:paraId="37E18313" w14:textId="7843C22E"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33A37575" w14:textId="77777777" w:rsidR="00CD372C" w:rsidRDefault="00FE7DD4" w:rsidP="008E3319">
            <w:pPr>
              <w:spacing w:after="120"/>
              <w:rPr>
                <w:rFonts w:cs="Arial"/>
                <w:i/>
                <w:iCs/>
                <w:sz w:val="20"/>
                <w:szCs w:val="20"/>
              </w:rPr>
            </w:pPr>
            <w:r w:rsidRPr="00FE7DD4">
              <w:rPr>
                <w:rFonts w:cs="Arial"/>
                <w:i/>
                <w:iCs/>
                <w:sz w:val="20"/>
                <w:szCs w:val="20"/>
              </w:rPr>
              <w:t>&lt;Angi «Ja» eller «Nei»</w:t>
            </w:r>
          </w:p>
          <w:p w14:paraId="616E37FB" w14:textId="3D008C28" w:rsidR="008E3319" w:rsidRPr="00ED50E3" w:rsidRDefault="00FE0388" w:rsidP="008E3319">
            <w:pPr>
              <w:spacing w:after="120"/>
              <w:rPr>
                <w:rFonts w:cs="Arial"/>
                <w:i/>
                <w:iCs/>
                <w:sz w:val="20"/>
                <w:szCs w:val="20"/>
              </w:rPr>
            </w:pPr>
            <w:r w:rsidRPr="00ED50E3">
              <w:rPr>
                <w:rFonts w:cs="Arial"/>
                <w:i/>
                <w:iCs/>
                <w:sz w:val="20"/>
                <w:szCs w:val="20"/>
              </w:rPr>
              <w:t>I tillegg</w:t>
            </w:r>
            <w:r w:rsidR="00E061BF">
              <w:rPr>
                <w:rFonts w:cs="Arial"/>
                <w:i/>
                <w:iCs/>
                <w:sz w:val="20"/>
                <w:szCs w:val="20"/>
              </w:rPr>
              <w:t xml:space="preserve"> </w:t>
            </w:r>
            <w:r w:rsidR="00B67E55">
              <w:rPr>
                <w:rFonts w:cs="Arial"/>
                <w:i/>
                <w:iCs/>
                <w:sz w:val="20"/>
                <w:szCs w:val="20"/>
              </w:rPr>
              <w:t xml:space="preserve">bes Leverandøren beskrive </w:t>
            </w:r>
            <w:r w:rsidRPr="00ED50E3">
              <w:rPr>
                <w:rFonts w:eastAsia="Play" w:cs="Arial"/>
                <w:i/>
                <w:iCs/>
                <w:color w:val="000000" w:themeColor="text1"/>
                <w:sz w:val="20"/>
                <w:szCs w:val="20"/>
              </w:rPr>
              <w:t>hvordan dette løses&gt;</w:t>
            </w:r>
          </w:p>
        </w:tc>
      </w:tr>
      <w:tr w:rsidR="008E3319" w:rsidRPr="00624769" w14:paraId="51EED9C7" w14:textId="77777777" w:rsidTr="00386B43">
        <w:trPr>
          <w:trHeight w:val="300"/>
        </w:trPr>
        <w:tc>
          <w:tcPr>
            <w:tcW w:w="846" w:type="dxa"/>
          </w:tcPr>
          <w:p w14:paraId="656FB0F7" w14:textId="16EB65F7"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14.</w:t>
            </w:r>
          </w:p>
        </w:tc>
        <w:tc>
          <w:tcPr>
            <w:tcW w:w="5528" w:type="dxa"/>
          </w:tcPr>
          <w:p w14:paraId="1102B732" w14:textId="3D5CA4D2" w:rsidR="008E3319" w:rsidRPr="00ED50E3" w:rsidRDefault="008E3319" w:rsidP="006C41A2">
            <w:pPr>
              <w:spacing w:after="120"/>
              <w:rPr>
                <w:rFonts w:cs="Arial"/>
                <w:sz w:val="20"/>
                <w:szCs w:val="20"/>
              </w:rPr>
            </w:pPr>
            <w:r w:rsidRPr="00ED50E3">
              <w:rPr>
                <w:rFonts w:eastAsia="Play" w:cs="Arial"/>
                <w:color w:val="000000"/>
                <w:sz w:val="20"/>
                <w:szCs w:val="20"/>
                <w:highlight w:val="white"/>
              </w:rPr>
              <w:t xml:space="preserve">Løsningen bør tilrettelegge for innlogging med SSO. </w:t>
            </w:r>
          </w:p>
        </w:tc>
        <w:tc>
          <w:tcPr>
            <w:tcW w:w="1040" w:type="dxa"/>
          </w:tcPr>
          <w:p w14:paraId="303AC538" w14:textId="3F753057"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59ACB6D4" w14:textId="2DCF638A" w:rsidR="008E3319" w:rsidRPr="00ED50E3" w:rsidRDefault="006C41A2" w:rsidP="008E3319">
            <w:pPr>
              <w:spacing w:after="120"/>
              <w:rPr>
                <w:rFonts w:cs="Arial"/>
                <w:i/>
                <w:iCs/>
                <w:sz w:val="20"/>
                <w:szCs w:val="20"/>
              </w:rPr>
            </w:pPr>
            <w:r w:rsidRPr="00ED50E3">
              <w:rPr>
                <w:rFonts w:eastAsia="Play" w:cs="Arial"/>
                <w:i/>
                <w:iCs/>
                <w:color w:val="000000"/>
                <w:sz w:val="20"/>
                <w:szCs w:val="20"/>
                <w:highlight w:val="white"/>
              </w:rPr>
              <w:t>&lt;Leverandør bes beskrive h</w:t>
            </w:r>
            <w:r w:rsidRPr="00ED50E3">
              <w:rPr>
                <w:rFonts w:eastAsia="Play" w:cs="Arial"/>
                <w:i/>
                <w:iCs/>
                <w:sz w:val="20"/>
                <w:szCs w:val="20"/>
              </w:rPr>
              <w:t>vorvidt løsningen tilrettelegger for innlogging med SSO&gt;</w:t>
            </w:r>
          </w:p>
        </w:tc>
      </w:tr>
      <w:tr w:rsidR="008E3319" w:rsidRPr="00624769" w14:paraId="4DBDD01E" w14:textId="77777777" w:rsidTr="00386B43">
        <w:trPr>
          <w:trHeight w:val="300"/>
        </w:trPr>
        <w:tc>
          <w:tcPr>
            <w:tcW w:w="846" w:type="dxa"/>
          </w:tcPr>
          <w:p w14:paraId="53257D4F" w14:textId="73F1BF57"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lastRenderedPageBreak/>
              <w:t>15.</w:t>
            </w:r>
          </w:p>
        </w:tc>
        <w:tc>
          <w:tcPr>
            <w:tcW w:w="5528" w:type="dxa"/>
          </w:tcPr>
          <w:p w14:paraId="2C1C81A3" w14:textId="0997D5CD" w:rsidR="008E3319" w:rsidRPr="00ED50E3" w:rsidRDefault="008E3319" w:rsidP="006C41A2">
            <w:pPr>
              <w:pBdr>
                <w:top w:val="nil"/>
                <w:left w:val="nil"/>
                <w:bottom w:val="nil"/>
                <w:right w:val="nil"/>
                <w:between w:val="nil"/>
              </w:pBdr>
              <w:spacing w:after="120"/>
              <w:rPr>
                <w:rFonts w:eastAsia="Play" w:cs="Arial"/>
                <w:sz w:val="20"/>
                <w:szCs w:val="20"/>
              </w:rPr>
            </w:pPr>
            <w:r w:rsidRPr="00ED50E3">
              <w:rPr>
                <w:rFonts w:eastAsia="Play" w:cs="Arial"/>
                <w:color w:val="000000"/>
                <w:sz w:val="20"/>
                <w:szCs w:val="20"/>
                <w:highlight w:val="white"/>
              </w:rPr>
              <w:t>Løsningen bør ha mulighet for å tilpasse løsningen visuelt, slik at designet er i tråd med oppdragsgivers egen visuelle profil.</w:t>
            </w:r>
            <w:r w:rsidRPr="00ED50E3">
              <w:rPr>
                <w:rFonts w:eastAsia="Play" w:cs="Arial"/>
                <w:color w:val="000000"/>
                <w:sz w:val="20"/>
                <w:szCs w:val="20"/>
              </w:rPr>
              <w:t> </w:t>
            </w:r>
          </w:p>
        </w:tc>
        <w:tc>
          <w:tcPr>
            <w:tcW w:w="1040" w:type="dxa"/>
          </w:tcPr>
          <w:p w14:paraId="5CA62540" w14:textId="0D57B031"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6CEFFCB0" w14:textId="34D76664" w:rsidR="008E3319" w:rsidRPr="00ED50E3" w:rsidRDefault="006C41A2" w:rsidP="008E3319">
            <w:pPr>
              <w:spacing w:after="120"/>
              <w:rPr>
                <w:rFonts w:cs="Arial"/>
                <w:i/>
                <w:iCs/>
                <w:sz w:val="20"/>
                <w:szCs w:val="20"/>
              </w:rPr>
            </w:pPr>
            <w:r w:rsidRPr="00ED50E3">
              <w:rPr>
                <w:rFonts w:eastAsia="Play" w:cs="Arial"/>
                <w:i/>
                <w:iCs/>
                <w:color w:val="000000"/>
                <w:sz w:val="20"/>
                <w:szCs w:val="20"/>
                <w:highlight w:val="white"/>
              </w:rPr>
              <w:t>&lt;Leverandør bes beskrive i hvilken grad en slik visuell tilpasning er mulig</w:t>
            </w:r>
            <w:r w:rsidRPr="00ED50E3">
              <w:rPr>
                <w:rFonts w:eastAsia="Play" w:cs="Arial"/>
                <w:i/>
                <w:iCs/>
                <w:color w:val="000000"/>
                <w:sz w:val="20"/>
                <w:szCs w:val="20"/>
              </w:rPr>
              <w:t>&gt;</w:t>
            </w:r>
          </w:p>
        </w:tc>
      </w:tr>
      <w:tr w:rsidR="008E3319" w:rsidRPr="00624769" w14:paraId="39969B9A" w14:textId="77777777" w:rsidTr="00386B43">
        <w:trPr>
          <w:trHeight w:val="300"/>
        </w:trPr>
        <w:tc>
          <w:tcPr>
            <w:tcW w:w="846" w:type="dxa"/>
          </w:tcPr>
          <w:p w14:paraId="05E5E332" w14:textId="745A06FA"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16.</w:t>
            </w:r>
          </w:p>
        </w:tc>
        <w:tc>
          <w:tcPr>
            <w:tcW w:w="5528" w:type="dxa"/>
          </w:tcPr>
          <w:p w14:paraId="354D1AB2" w14:textId="43339A3E" w:rsidR="008E3319" w:rsidRPr="00ED50E3" w:rsidRDefault="008E3319" w:rsidP="00FE0388">
            <w:pPr>
              <w:pBdr>
                <w:top w:val="nil"/>
                <w:left w:val="nil"/>
                <w:bottom w:val="nil"/>
                <w:right w:val="nil"/>
                <w:between w:val="nil"/>
              </w:pBdr>
              <w:spacing w:after="120"/>
              <w:rPr>
                <w:rFonts w:eastAsia="Play" w:cs="Arial"/>
                <w:sz w:val="20"/>
                <w:szCs w:val="20"/>
              </w:rPr>
            </w:pPr>
            <w:r w:rsidRPr="00ED50E3">
              <w:rPr>
                <w:rFonts w:eastAsia="Play" w:cs="Arial"/>
                <w:color w:val="000000"/>
                <w:sz w:val="20"/>
                <w:szCs w:val="20"/>
              </w:rPr>
              <w:t>Løsningen må ha innebygd norsk språkstøtte ut mot sluttbruker.</w:t>
            </w:r>
          </w:p>
        </w:tc>
        <w:tc>
          <w:tcPr>
            <w:tcW w:w="1040" w:type="dxa"/>
          </w:tcPr>
          <w:p w14:paraId="6A05E0E6" w14:textId="44F75AB3"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0720B72E" w14:textId="77777777" w:rsidR="00B67E55" w:rsidRDefault="00B67E55" w:rsidP="008E3319">
            <w:pPr>
              <w:spacing w:after="120"/>
              <w:rPr>
                <w:rFonts w:cs="Arial"/>
                <w:i/>
                <w:iCs/>
                <w:sz w:val="20"/>
                <w:szCs w:val="20"/>
              </w:rPr>
            </w:pPr>
            <w:r w:rsidRPr="00B67E55">
              <w:rPr>
                <w:rFonts w:cs="Arial"/>
                <w:i/>
                <w:iCs/>
                <w:sz w:val="20"/>
                <w:szCs w:val="20"/>
              </w:rPr>
              <w:t>&lt;Angi «Ja» eller «Nei»</w:t>
            </w:r>
          </w:p>
          <w:p w14:paraId="7E91C745" w14:textId="487C9FB9" w:rsidR="008E3319" w:rsidRPr="00ED50E3" w:rsidRDefault="00FE0388" w:rsidP="008E3319">
            <w:pPr>
              <w:spacing w:after="120"/>
              <w:rPr>
                <w:rFonts w:cs="Arial"/>
                <w:i/>
                <w:iCs/>
                <w:sz w:val="20"/>
                <w:szCs w:val="20"/>
              </w:rPr>
            </w:pPr>
            <w:r w:rsidRPr="00ED50E3">
              <w:rPr>
                <w:rFonts w:cs="Arial"/>
                <w:i/>
                <w:iCs/>
                <w:sz w:val="20"/>
                <w:szCs w:val="20"/>
              </w:rPr>
              <w:t xml:space="preserve">I tillegg </w:t>
            </w:r>
            <w:r w:rsidR="00B67E55">
              <w:rPr>
                <w:rFonts w:cs="Arial"/>
                <w:i/>
                <w:iCs/>
                <w:sz w:val="20"/>
                <w:szCs w:val="20"/>
              </w:rPr>
              <w:t xml:space="preserve">bes Leverandøren </w:t>
            </w:r>
            <w:r w:rsidR="00927AC5" w:rsidRPr="00ED50E3">
              <w:rPr>
                <w:rFonts w:cs="Arial"/>
                <w:i/>
                <w:iCs/>
                <w:sz w:val="20"/>
                <w:szCs w:val="20"/>
              </w:rPr>
              <w:t>beskriv</w:t>
            </w:r>
            <w:r w:rsidR="00B67E55">
              <w:rPr>
                <w:rFonts w:cs="Arial"/>
                <w:i/>
                <w:iCs/>
                <w:sz w:val="20"/>
                <w:szCs w:val="20"/>
              </w:rPr>
              <w:t>e</w:t>
            </w:r>
            <w:r w:rsidR="00054D1B" w:rsidRPr="00ED50E3">
              <w:rPr>
                <w:rFonts w:eastAsia="Play" w:cs="Arial"/>
                <w:i/>
                <w:iCs/>
                <w:color w:val="000000"/>
                <w:sz w:val="20"/>
                <w:szCs w:val="20"/>
              </w:rPr>
              <w:t xml:space="preserve"> i hvilken grad en slik språkstøtte er innebygd&gt;</w:t>
            </w:r>
          </w:p>
        </w:tc>
      </w:tr>
      <w:tr w:rsidR="008E3319" w:rsidRPr="00624769" w14:paraId="3FCFA90D" w14:textId="77777777" w:rsidTr="00386B43">
        <w:trPr>
          <w:trHeight w:val="300"/>
        </w:trPr>
        <w:tc>
          <w:tcPr>
            <w:tcW w:w="846" w:type="dxa"/>
          </w:tcPr>
          <w:p w14:paraId="61DC2E65" w14:textId="469912E1"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17.</w:t>
            </w:r>
          </w:p>
        </w:tc>
        <w:tc>
          <w:tcPr>
            <w:tcW w:w="5528" w:type="dxa"/>
          </w:tcPr>
          <w:p w14:paraId="56C840AF" w14:textId="43E464BD"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highlight w:val="white"/>
              </w:rPr>
              <w:t xml:space="preserve">Løsningen må være </w:t>
            </w:r>
            <w:proofErr w:type="spellStart"/>
            <w:r w:rsidRPr="00ED50E3">
              <w:rPr>
                <w:rFonts w:eastAsia="Play" w:cs="Arial"/>
                <w:color w:val="000000"/>
                <w:sz w:val="20"/>
                <w:szCs w:val="20"/>
                <w:highlight w:val="white"/>
              </w:rPr>
              <w:t>responsiv</w:t>
            </w:r>
            <w:proofErr w:type="spellEnd"/>
            <w:r w:rsidRPr="00ED50E3">
              <w:rPr>
                <w:rFonts w:eastAsia="Play" w:cs="Arial"/>
                <w:color w:val="000000"/>
                <w:sz w:val="20"/>
                <w:szCs w:val="20"/>
                <w:highlight w:val="white"/>
              </w:rPr>
              <w:t xml:space="preserve"> og støtte innsamling på alle skjermstørrelser og enhetstyper.</w:t>
            </w:r>
          </w:p>
        </w:tc>
        <w:tc>
          <w:tcPr>
            <w:tcW w:w="1040" w:type="dxa"/>
          </w:tcPr>
          <w:p w14:paraId="5B664C98" w14:textId="1D61C492" w:rsidR="008E3319" w:rsidRPr="00ED50E3" w:rsidRDefault="008E3319" w:rsidP="008E3319">
            <w:pPr>
              <w:spacing w:after="120"/>
              <w:jc w:val="center"/>
              <w:rPr>
                <w:rFonts w:cs="Arial"/>
                <w:sz w:val="20"/>
                <w:szCs w:val="20"/>
              </w:rPr>
            </w:pPr>
            <w:r w:rsidRPr="00ED50E3">
              <w:rPr>
                <w:rFonts w:cs="Arial"/>
                <w:sz w:val="20"/>
                <w:szCs w:val="20"/>
              </w:rPr>
              <w:t>A</w:t>
            </w:r>
          </w:p>
        </w:tc>
        <w:tc>
          <w:tcPr>
            <w:tcW w:w="6473" w:type="dxa"/>
          </w:tcPr>
          <w:p w14:paraId="7E9546F2" w14:textId="2C082F74" w:rsidR="008E3319" w:rsidRPr="00ED50E3" w:rsidRDefault="00B67E55" w:rsidP="008E3319">
            <w:pPr>
              <w:spacing w:after="120"/>
              <w:rPr>
                <w:rFonts w:cs="Arial"/>
                <w:sz w:val="20"/>
                <w:szCs w:val="20"/>
              </w:rPr>
            </w:pPr>
            <w:r w:rsidRPr="00B67E55">
              <w:rPr>
                <w:rFonts w:cs="Arial"/>
                <w:i/>
                <w:iCs/>
                <w:sz w:val="20"/>
                <w:szCs w:val="20"/>
              </w:rPr>
              <w:t>&lt;Angi «Ja» eller «Nei»&gt;</w:t>
            </w:r>
            <w:r w:rsidRPr="00B67E55">
              <w:rPr>
                <w:rFonts w:cs="Arial"/>
                <w:sz w:val="20"/>
                <w:szCs w:val="20"/>
              </w:rPr>
              <w:t> </w:t>
            </w:r>
          </w:p>
        </w:tc>
      </w:tr>
      <w:tr w:rsidR="008E3319" w:rsidRPr="00624769" w14:paraId="7D67804C" w14:textId="77777777" w:rsidTr="00386B43">
        <w:trPr>
          <w:trHeight w:val="300"/>
        </w:trPr>
        <w:tc>
          <w:tcPr>
            <w:tcW w:w="846" w:type="dxa"/>
          </w:tcPr>
          <w:p w14:paraId="1C952A5F" w14:textId="17CE1735"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18.</w:t>
            </w:r>
          </w:p>
        </w:tc>
        <w:tc>
          <w:tcPr>
            <w:tcW w:w="5528" w:type="dxa"/>
          </w:tcPr>
          <w:p w14:paraId="5C98116E" w14:textId="11E8388D" w:rsidR="008E3319" w:rsidRPr="00ED50E3" w:rsidRDefault="008E3319" w:rsidP="008E3319">
            <w:pPr>
              <w:pBdr>
                <w:top w:val="nil"/>
                <w:left w:val="nil"/>
                <w:bottom w:val="nil"/>
                <w:right w:val="nil"/>
                <w:between w:val="nil"/>
              </w:pBdr>
              <w:spacing w:after="120"/>
              <w:rPr>
                <w:rFonts w:eastAsia="Play" w:cs="Arial"/>
                <w:color w:val="000000"/>
                <w:sz w:val="20"/>
                <w:szCs w:val="20"/>
                <w:highlight w:val="white"/>
              </w:rPr>
            </w:pPr>
            <w:r w:rsidRPr="00ED50E3">
              <w:rPr>
                <w:rFonts w:eastAsia="Play" w:cs="Arial"/>
                <w:color w:val="000000"/>
                <w:sz w:val="20"/>
                <w:szCs w:val="20"/>
              </w:rPr>
              <w:t xml:space="preserve">Leverandør </w:t>
            </w:r>
            <w:r w:rsidR="008909C2">
              <w:rPr>
                <w:rFonts w:eastAsia="Play" w:cs="Arial"/>
                <w:color w:val="000000"/>
                <w:sz w:val="20"/>
                <w:szCs w:val="20"/>
              </w:rPr>
              <w:t>bør</w:t>
            </w:r>
            <w:r w:rsidRPr="00ED50E3">
              <w:rPr>
                <w:rFonts w:eastAsia="Play" w:cs="Arial"/>
                <w:color w:val="000000"/>
                <w:sz w:val="20"/>
                <w:szCs w:val="20"/>
              </w:rPr>
              <w:t xml:space="preserve"> være tilgjengelig for brukerstøtte, evaluering og prioritering av kommende funksjonalitet gjennom faste møter og løpende dialog.</w:t>
            </w:r>
          </w:p>
        </w:tc>
        <w:tc>
          <w:tcPr>
            <w:tcW w:w="1040" w:type="dxa"/>
          </w:tcPr>
          <w:p w14:paraId="50E19FF2" w14:textId="3BFA4085"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7AC1F1D5" w14:textId="5609A23A" w:rsidR="008E3319" w:rsidRPr="00ED50E3" w:rsidRDefault="000A0FA5" w:rsidP="008E3319">
            <w:pPr>
              <w:spacing w:after="120"/>
              <w:rPr>
                <w:rFonts w:cs="Arial"/>
                <w:sz w:val="20"/>
                <w:szCs w:val="20"/>
              </w:rPr>
            </w:pPr>
            <w:r w:rsidRPr="00ED50E3">
              <w:rPr>
                <w:rFonts w:eastAsia="Play" w:cs="Arial"/>
                <w:i/>
                <w:iCs/>
                <w:color w:val="000000"/>
                <w:sz w:val="20"/>
                <w:szCs w:val="20"/>
                <w:highlight w:val="white"/>
              </w:rPr>
              <w:t>&lt;Leverandør bes beskrive</w:t>
            </w:r>
            <w:r w:rsidRPr="00ED50E3">
              <w:rPr>
                <w:rFonts w:eastAsia="Play" w:cs="Arial"/>
                <w:i/>
                <w:iCs/>
                <w:color w:val="000000"/>
                <w:sz w:val="20"/>
                <w:szCs w:val="20"/>
              </w:rPr>
              <w:t xml:space="preserve"> tilgjengelighet</w:t>
            </w:r>
            <w:r w:rsidR="003D56F2" w:rsidRPr="00ED50E3">
              <w:rPr>
                <w:rFonts w:eastAsia="Play" w:cs="Arial"/>
                <w:i/>
                <w:iCs/>
                <w:color w:val="000000"/>
                <w:sz w:val="20"/>
                <w:szCs w:val="20"/>
              </w:rPr>
              <w:t>, brukerstøtte, evaluering og prioritering av kommende funksjonalitet&gt;</w:t>
            </w:r>
          </w:p>
        </w:tc>
      </w:tr>
      <w:tr w:rsidR="009150CA" w:rsidRPr="00624769" w14:paraId="14371CBE" w14:textId="77777777" w:rsidTr="00386B43">
        <w:trPr>
          <w:trHeight w:val="300"/>
        </w:trPr>
        <w:tc>
          <w:tcPr>
            <w:tcW w:w="846" w:type="dxa"/>
          </w:tcPr>
          <w:p w14:paraId="112A310F" w14:textId="7019853D" w:rsidR="009150CA" w:rsidRPr="00ED50E3" w:rsidRDefault="00D809C0" w:rsidP="008E3319">
            <w:pPr>
              <w:pBdr>
                <w:top w:val="nil"/>
                <w:left w:val="nil"/>
                <w:bottom w:val="nil"/>
                <w:right w:val="nil"/>
                <w:between w:val="nil"/>
              </w:pBdr>
              <w:spacing w:after="120"/>
              <w:jc w:val="center"/>
              <w:rPr>
                <w:rFonts w:cs="Arial"/>
                <w:sz w:val="20"/>
                <w:szCs w:val="20"/>
              </w:rPr>
            </w:pPr>
            <w:r>
              <w:rPr>
                <w:rFonts w:cs="Arial"/>
                <w:sz w:val="20"/>
                <w:szCs w:val="20"/>
              </w:rPr>
              <w:t>19.</w:t>
            </w:r>
          </w:p>
        </w:tc>
        <w:tc>
          <w:tcPr>
            <w:tcW w:w="5528" w:type="dxa"/>
          </w:tcPr>
          <w:p w14:paraId="1AA8BD88" w14:textId="2964A507" w:rsidR="009150CA" w:rsidRPr="00ED50E3" w:rsidRDefault="00D809C0" w:rsidP="008E3319">
            <w:pPr>
              <w:pBdr>
                <w:top w:val="nil"/>
                <w:left w:val="nil"/>
                <w:bottom w:val="nil"/>
                <w:right w:val="nil"/>
                <w:between w:val="nil"/>
              </w:pBdr>
              <w:spacing w:after="120"/>
              <w:rPr>
                <w:rFonts w:eastAsia="Play" w:cs="Arial"/>
                <w:color w:val="000000"/>
                <w:sz w:val="20"/>
                <w:szCs w:val="20"/>
              </w:rPr>
            </w:pPr>
            <w:r>
              <w:rPr>
                <w:rFonts w:eastAsia="Play" w:cs="Arial"/>
                <w:color w:val="000000"/>
                <w:sz w:val="20"/>
                <w:szCs w:val="20"/>
              </w:rPr>
              <w:t>Løsningen</w:t>
            </w:r>
            <w:r w:rsidR="009150CA" w:rsidRPr="009150CA">
              <w:rPr>
                <w:rFonts w:eastAsia="Play" w:cs="Arial"/>
                <w:color w:val="000000"/>
                <w:sz w:val="20"/>
                <w:szCs w:val="20"/>
              </w:rPr>
              <w:t> bør støtte Single </w:t>
            </w:r>
            <w:proofErr w:type="spellStart"/>
            <w:r w:rsidR="009150CA" w:rsidRPr="009150CA">
              <w:rPr>
                <w:rFonts w:eastAsia="Play" w:cs="Arial"/>
                <w:color w:val="000000"/>
                <w:sz w:val="20"/>
                <w:szCs w:val="20"/>
              </w:rPr>
              <w:t>Sign</w:t>
            </w:r>
            <w:proofErr w:type="spellEnd"/>
            <w:r w:rsidR="009150CA" w:rsidRPr="009150CA">
              <w:rPr>
                <w:rFonts w:eastAsia="Play" w:cs="Arial"/>
                <w:color w:val="000000"/>
                <w:sz w:val="20"/>
                <w:szCs w:val="20"/>
              </w:rPr>
              <w:t> On (SSO) via Kundens </w:t>
            </w:r>
            <w:proofErr w:type="spellStart"/>
            <w:r w:rsidR="009150CA" w:rsidRPr="009150CA">
              <w:rPr>
                <w:rFonts w:eastAsia="Play" w:cs="Arial"/>
                <w:color w:val="000000"/>
                <w:sz w:val="20"/>
                <w:szCs w:val="20"/>
              </w:rPr>
              <w:t>Azure</w:t>
            </w:r>
            <w:proofErr w:type="spellEnd"/>
            <w:r w:rsidR="009150CA" w:rsidRPr="009150CA">
              <w:rPr>
                <w:rFonts w:eastAsia="Play" w:cs="Arial"/>
                <w:color w:val="000000"/>
                <w:sz w:val="20"/>
                <w:szCs w:val="20"/>
              </w:rPr>
              <w:t> Active Directory. </w:t>
            </w:r>
          </w:p>
        </w:tc>
        <w:tc>
          <w:tcPr>
            <w:tcW w:w="1040" w:type="dxa"/>
          </w:tcPr>
          <w:p w14:paraId="567BBCE8" w14:textId="4D0174E3" w:rsidR="009150CA" w:rsidRPr="00ED50E3" w:rsidRDefault="00D809C0" w:rsidP="008E3319">
            <w:pPr>
              <w:spacing w:after="120"/>
              <w:jc w:val="center"/>
              <w:rPr>
                <w:rFonts w:cs="Arial"/>
                <w:sz w:val="20"/>
                <w:szCs w:val="20"/>
              </w:rPr>
            </w:pPr>
            <w:r>
              <w:rPr>
                <w:rFonts w:cs="Arial"/>
                <w:sz w:val="20"/>
                <w:szCs w:val="20"/>
              </w:rPr>
              <w:t>B</w:t>
            </w:r>
          </w:p>
        </w:tc>
        <w:tc>
          <w:tcPr>
            <w:tcW w:w="6473" w:type="dxa"/>
          </w:tcPr>
          <w:p w14:paraId="640AFA74" w14:textId="530B3B01" w:rsidR="009150CA" w:rsidRPr="00ED50E3" w:rsidRDefault="007844A0" w:rsidP="008E3319">
            <w:pPr>
              <w:spacing w:after="120"/>
              <w:rPr>
                <w:rFonts w:eastAsia="Play" w:cs="Arial"/>
                <w:i/>
                <w:iCs/>
                <w:color w:val="000000"/>
                <w:sz w:val="20"/>
                <w:szCs w:val="20"/>
                <w:highlight w:val="white"/>
              </w:rPr>
            </w:pPr>
            <w:r>
              <w:rPr>
                <w:rFonts w:eastAsia="Play" w:cs="Arial"/>
                <w:i/>
                <w:iCs/>
                <w:color w:val="000000"/>
                <w:sz w:val="20"/>
                <w:szCs w:val="20"/>
                <w:highlight w:val="white"/>
              </w:rPr>
              <w:t>&lt;</w:t>
            </w:r>
            <w:r w:rsidR="009E7B46" w:rsidRPr="009E7B46">
              <w:rPr>
                <w:rFonts w:eastAsia="Play" w:cs="Arial"/>
                <w:i/>
                <w:iCs/>
                <w:color w:val="000000"/>
                <w:sz w:val="20"/>
                <w:szCs w:val="20"/>
                <w:highlight w:val="white"/>
              </w:rPr>
              <w:t>Leverandøren bes gi en beskrivelse av hvordan kravet er ivaretatt</w:t>
            </w:r>
            <w:r>
              <w:rPr>
                <w:rFonts w:eastAsia="Play" w:cs="Arial"/>
                <w:i/>
                <w:iCs/>
                <w:color w:val="000000"/>
                <w:sz w:val="20"/>
                <w:szCs w:val="20"/>
                <w:highlight w:val="white"/>
              </w:rPr>
              <w:t>&gt;</w:t>
            </w:r>
          </w:p>
        </w:tc>
      </w:tr>
      <w:tr w:rsidR="008E3319" w:rsidRPr="00624769" w14:paraId="7C816FEA" w14:textId="77777777" w:rsidTr="00386B43">
        <w:trPr>
          <w:trHeight w:val="300"/>
        </w:trPr>
        <w:tc>
          <w:tcPr>
            <w:tcW w:w="846" w:type="dxa"/>
          </w:tcPr>
          <w:p w14:paraId="06B1D0A2" w14:textId="65ECEB08" w:rsidR="008E3319" w:rsidRPr="00ED50E3" w:rsidRDefault="00D809C0" w:rsidP="008E3319">
            <w:pPr>
              <w:pBdr>
                <w:top w:val="nil"/>
                <w:left w:val="nil"/>
                <w:bottom w:val="nil"/>
                <w:right w:val="nil"/>
                <w:between w:val="nil"/>
              </w:pBdr>
              <w:spacing w:after="120"/>
              <w:jc w:val="center"/>
              <w:rPr>
                <w:rFonts w:cs="Arial"/>
                <w:sz w:val="20"/>
                <w:szCs w:val="20"/>
              </w:rPr>
            </w:pPr>
            <w:r>
              <w:rPr>
                <w:rFonts w:cs="Arial"/>
                <w:sz w:val="20"/>
                <w:szCs w:val="20"/>
              </w:rPr>
              <w:t>20</w:t>
            </w:r>
            <w:r w:rsidR="008E3319" w:rsidRPr="00ED50E3">
              <w:rPr>
                <w:rFonts w:cs="Arial"/>
                <w:sz w:val="20"/>
                <w:szCs w:val="20"/>
              </w:rPr>
              <w:t>.</w:t>
            </w:r>
          </w:p>
        </w:tc>
        <w:tc>
          <w:tcPr>
            <w:tcW w:w="5528" w:type="dxa"/>
          </w:tcPr>
          <w:p w14:paraId="6EB2ACFD" w14:textId="38273957" w:rsidR="008E3319" w:rsidRPr="00ED50E3" w:rsidRDefault="008E3319" w:rsidP="003D56F2">
            <w:pPr>
              <w:pBdr>
                <w:top w:val="nil"/>
                <w:left w:val="nil"/>
                <w:bottom w:val="nil"/>
                <w:right w:val="nil"/>
                <w:between w:val="nil"/>
              </w:pBdr>
              <w:spacing w:after="120"/>
              <w:rPr>
                <w:rFonts w:eastAsia="Play" w:cs="Arial"/>
                <w:color w:val="000000"/>
                <w:sz w:val="20"/>
                <w:szCs w:val="20"/>
                <w:highlight w:val="white"/>
              </w:rPr>
            </w:pPr>
            <w:r w:rsidRPr="00ED50E3">
              <w:rPr>
                <w:rFonts w:eastAsia="Play" w:cs="Arial"/>
                <w:color w:val="000000"/>
                <w:sz w:val="20"/>
                <w:szCs w:val="20"/>
                <w:highlight w:val="white"/>
              </w:rPr>
              <w:t xml:space="preserve">Løsningen bør ha tilgangsstyring med ordinære brukere samt </w:t>
            </w:r>
            <w:proofErr w:type="spellStart"/>
            <w:r w:rsidRPr="00ED50E3">
              <w:rPr>
                <w:rFonts w:eastAsia="Play" w:cs="Arial"/>
                <w:color w:val="000000"/>
                <w:sz w:val="20"/>
                <w:szCs w:val="20"/>
                <w:highlight w:val="white"/>
              </w:rPr>
              <w:t>admin</w:t>
            </w:r>
            <w:proofErr w:type="spellEnd"/>
            <w:r w:rsidRPr="00ED50E3">
              <w:rPr>
                <w:rFonts w:eastAsia="Play" w:cs="Arial"/>
                <w:color w:val="000000"/>
                <w:sz w:val="20"/>
                <w:szCs w:val="20"/>
                <w:highlight w:val="white"/>
              </w:rPr>
              <w:t xml:space="preserve">-brukere eller lignende med flere rettigheter. </w:t>
            </w:r>
            <w:proofErr w:type="spellStart"/>
            <w:r w:rsidRPr="00ED50E3">
              <w:rPr>
                <w:rFonts w:eastAsia="Play" w:cs="Arial"/>
                <w:color w:val="000000"/>
                <w:sz w:val="20"/>
                <w:szCs w:val="20"/>
                <w:highlight w:val="white"/>
              </w:rPr>
              <w:t>Admin</w:t>
            </w:r>
            <w:proofErr w:type="spellEnd"/>
            <w:r w:rsidRPr="00ED50E3">
              <w:rPr>
                <w:rFonts w:eastAsia="Play" w:cs="Arial"/>
                <w:color w:val="000000"/>
                <w:sz w:val="20"/>
                <w:szCs w:val="20"/>
                <w:highlight w:val="white"/>
              </w:rPr>
              <w:t>-brukere bør ha mulighet til å legge til og slette andre brukere.</w:t>
            </w:r>
          </w:p>
        </w:tc>
        <w:tc>
          <w:tcPr>
            <w:tcW w:w="1040" w:type="dxa"/>
          </w:tcPr>
          <w:p w14:paraId="57A35FAB" w14:textId="0447341D"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319A0368" w14:textId="5F2709D8" w:rsidR="008E3319" w:rsidRPr="00ED50E3" w:rsidRDefault="003D56F2" w:rsidP="008E3319">
            <w:pPr>
              <w:spacing w:after="120"/>
              <w:rPr>
                <w:rFonts w:cs="Arial"/>
                <w:i/>
                <w:iCs/>
                <w:sz w:val="20"/>
                <w:szCs w:val="20"/>
              </w:rPr>
            </w:pPr>
            <w:r w:rsidRPr="00ED50E3">
              <w:rPr>
                <w:rFonts w:eastAsia="Play" w:cs="Arial"/>
                <w:i/>
                <w:iCs/>
                <w:color w:val="000000"/>
                <w:sz w:val="20"/>
                <w:szCs w:val="20"/>
                <w:highlight w:val="white"/>
              </w:rPr>
              <w:t>&lt;Leverandør bes beskrive i hvilken grad en slik funksjonalitet er innebygd</w:t>
            </w:r>
            <w:r w:rsidRPr="00ED50E3">
              <w:rPr>
                <w:rFonts w:eastAsia="Play" w:cs="Arial"/>
                <w:i/>
                <w:iCs/>
                <w:color w:val="000000"/>
                <w:sz w:val="20"/>
                <w:szCs w:val="20"/>
              </w:rPr>
              <w:t>&gt;</w:t>
            </w:r>
          </w:p>
        </w:tc>
      </w:tr>
      <w:tr w:rsidR="008E3319" w:rsidRPr="00624769" w14:paraId="3BCAAA09" w14:textId="77777777" w:rsidTr="00386B43">
        <w:trPr>
          <w:trHeight w:val="300"/>
        </w:trPr>
        <w:tc>
          <w:tcPr>
            <w:tcW w:w="846" w:type="dxa"/>
          </w:tcPr>
          <w:p w14:paraId="0CAF5A9F" w14:textId="52637886"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2</w:t>
            </w:r>
            <w:r w:rsidR="007844A0">
              <w:rPr>
                <w:rFonts w:cs="Arial"/>
                <w:sz w:val="20"/>
                <w:szCs w:val="20"/>
              </w:rPr>
              <w:t>1.</w:t>
            </w:r>
          </w:p>
        </w:tc>
        <w:tc>
          <w:tcPr>
            <w:tcW w:w="5528" w:type="dxa"/>
          </w:tcPr>
          <w:p w14:paraId="717779D4" w14:textId="31368BFF" w:rsidR="008E3319" w:rsidRPr="00ED50E3" w:rsidRDefault="008E3319" w:rsidP="003D56F2">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Løsningen bør ha et filter/ funksjonalitet for å hindre at respondenten sender inn personopplysninger i fritekstfelt, i hvert fall navn, telefonnummer / fødselsnummer.</w:t>
            </w:r>
          </w:p>
        </w:tc>
        <w:tc>
          <w:tcPr>
            <w:tcW w:w="1040" w:type="dxa"/>
          </w:tcPr>
          <w:p w14:paraId="0F89A637" w14:textId="14BFE4D6"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2EBA4A8C" w14:textId="158CC9FF" w:rsidR="008E3319" w:rsidRPr="00ED50E3" w:rsidRDefault="003D56F2" w:rsidP="008E3319">
            <w:pPr>
              <w:spacing w:after="120"/>
              <w:rPr>
                <w:rFonts w:cs="Arial"/>
                <w:sz w:val="20"/>
                <w:szCs w:val="20"/>
              </w:rPr>
            </w:pPr>
            <w:r w:rsidRPr="00ED50E3">
              <w:rPr>
                <w:rFonts w:eastAsia="Play" w:cs="Arial"/>
                <w:i/>
                <w:iCs/>
                <w:color w:val="000000"/>
                <w:sz w:val="20"/>
                <w:szCs w:val="20"/>
                <w:highlight w:val="white"/>
              </w:rPr>
              <w:t>&lt;Leverandør bes beskrive i hvilken grad en slik funksjonalitet er innebygd</w:t>
            </w:r>
            <w:r w:rsidRPr="00ED50E3">
              <w:rPr>
                <w:rFonts w:eastAsia="Play" w:cs="Arial"/>
                <w:i/>
                <w:iCs/>
                <w:color w:val="000000"/>
                <w:sz w:val="20"/>
                <w:szCs w:val="20"/>
              </w:rPr>
              <w:t>&gt;</w:t>
            </w:r>
          </w:p>
        </w:tc>
      </w:tr>
      <w:tr w:rsidR="008E3319" w:rsidRPr="00624769" w14:paraId="73A2DF83" w14:textId="77777777" w:rsidTr="00386B43">
        <w:trPr>
          <w:trHeight w:val="300"/>
        </w:trPr>
        <w:tc>
          <w:tcPr>
            <w:tcW w:w="846" w:type="dxa"/>
          </w:tcPr>
          <w:p w14:paraId="68E9F88E" w14:textId="6CCC16E3" w:rsidR="008E3319" w:rsidRPr="00ED50E3" w:rsidRDefault="008E3319" w:rsidP="008E3319">
            <w:pPr>
              <w:spacing w:after="120"/>
              <w:jc w:val="center"/>
              <w:rPr>
                <w:rFonts w:cs="Arial"/>
                <w:sz w:val="20"/>
                <w:szCs w:val="20"/>
              </w:rPr>
            </w:pPr>
            <w:r w:rsidRPr="00ED50E3">
              <w:rPr>
                <w:rFonts w:cs="Arial"/>
                <w:sz w:val="20"/>
                <w:szCs w:val="20"/>
              </w:rPr>
              <w:t>2</w:t>
            </w:r>
            <w:r w:rsidR="007844A0">
              <w:rPr>
                <w:rFonts w:cs="Arial"/>
                <w:sz w:val="20"/>
                <w:szCs w:val="20"/>
              </w:rPr>
              <w:t>2.</w:t>
            </w:r>
          </w:p>
        </w:tc>
        <w:tc>
          <w:tcPr>
            <w:tcW w:w="5528" w:type="dxa"/>
          </w:tcPr>
          <w:p w14:paraId="2C06B2D5" w14:textId="67A8FA61" w:rsidR="008E3319" w:rsidRPr="00ED50E3" w:rsidRDefault="003D56F2" w:rsidP="008E3319">
            <w:pPr>
              <w:spacing w:after="120"/>
              <w:rPr>
                <w:rFonts w:eastAsia="Play" w:cs="Arial"/>
                <w:color w:val="000000" w:themeColor="text1"/>
                <w:sz w:val="20"/>
                <w:szCs w:val="20"/>
              </w:rPr>
            </w:pPr>
            <w:r w:rsidRPr="001A74FA">
              <w:rPr>
                <w:rFonts w:eastAsia="Play" w:cs="Arial"/>
                <w:color w:val="000000" w:themeColor="text1"/>
                <w:sz w:val="20"/>
                <w:szCs w:val="20"/>
              </w:rPr>
              <w:t>Beskriv</w:t>
            </w:r>
            <w:r w:rsidR="008E3319" w:rsidRPr="001A74FA">
              <w:rPr>
                <w:rFonts w:eastAsia="Play" w:cs="Arial"/>
                <w:color w:val="000000" w:themeColor="text1"/>
                <w:sz w:val="20"/>
                <w:szCs w:val="20"/>
              </w:rPr>
              <w:t xml:space="preserve"> hvilke informasjonskapsler besøkende skal ta hensyn til og beskriv hvordan disse brukes.</w:t>
            </w:r>
          </w:p>
        </w:tc>
        <w:tc>
          <w:tcPr>
            <w:tcW w:w="1040" w:type="dxa"/>
          </w:tcPr>
          <w:p w14:paraId="18074E8D" w14:textId="3D8676BE"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6B5D4166" w14:textId="149B08B7" w:rsidR="008E3319" w:rsidRPr="00ED50E3" w:rsidRDefault="003D56F2" w:rsidP="008E3319">
            <w:pPr>
              <w:spacing w:after="120"/>
              <w:rPr>
                <w:rFonts w:cs="Arial"/>
                <w:i/>
                <w:iCs/>
                <w:sz w:val="20"/>
                <w:szCs w:val="20"/>
              </w:rPr>
            </w:pPr>
            <w:r w:rsidRPr="00ED50E3">
              <w:rPr>
                <w:rFonts w:eastAsia="Play" w:cs="Arial"/>
                <w:i/>
                <w:iCs/>
                <w:color w:val="000000" w:themeColor="text1"/>
                <w:sz w:val="20"/>
                <w:szCs w:val="20"/>
              </w:rPr>
              <w:t>&lt;Leverandør bes beskrive hvilke informasjonskapsler besøkende skal ta hensyn til og beskrive hvordan disse brukes&gt;</w:t>
            </w:r>
          </w:p>
        </w:tc>
      </w:tr>
      <w:tr w:rsidR="008E3319" w:rsidRPr="00624769" w14:paraId="65193A19" w14:textId="77777777" w:rsidTr="00386B43">
        <w:trPr>
          <w:trHeight w:val="300"/>
        </w:trPr>
        <w:tc>
          <w:tcPr>
            <w:tcW w:w="846" w:type="dxa"/>
          </w:tcPr>
          <w:p w14:paraId="4A658F5D" w14:textId="04BE0A56" w:rsidR="008E3319" w:rsidRPr="00ED50E3" w:rsidRDefault="008E3319" w:rsidP="008E3319">
            <w:pPr>
              <w:pBdr>
                <w:top w:val="nil"/>
                <w:left w:val="nil"/>
                <w:bottom w:val="nil"/>
                <w:right w:val="nil"/>
                <w:between w:val="nil"/>
              </w:pBdr>
              <w:spacing w:after="120"/>
              <w:jc w:val="center"/>
              <w:rPr>
                <w:rFonts w:cs="Arial"/>
                <w:sz w:val="20"/>
                <w:szCs w:val="20"/>
              </w:rPr>
            </w:pPr>
            <w:r w:rsidRPr="00ED50E3">
              <w:rPr>
                <w:rFonts w:cs="Arial"/>
                <w:sz w:val="20"/>
                <w:szCs w:val="20"/>
              </w:rPr>
              <w:t>2</w:t>
            </w:r>
            <w:r w:rsidR="007844A0">
              <w:rPr>
                <w:rFonts w:cs="Arial"/>
                <w:sz w:val="20"/>
                <w:szCs w:val="20"/>
              </w:rPr>
              <w:t>3.</w:t>
            </w:r>
          </w:p>
        </w:tc>
        <w:tc>
          <w:tcPr>
            <w:tcW w:w="5528" w:type="dxa"/>
          </w:tcPr>
          <w:p w14:paraId="3539B67B" w14:textId="18851312" w:rsidR="008E3319" w:rsidRPr="00ED50E3" w:rsidRDefault="008E3319" w:rsidP="008E3319">
            <w:pPr>
              <w:pBdr>
                <w:top w:val="nil"/>
                <w:left w:val="nil"/>
                <w:bottom w:val="nil"/>
                <w:right w:val="nil"/>
                <w:between w:val="nil"/>
              </w:pBdr>
              <w:spacing w:after="120"/>
              <w:rPr>
                <w:rFonts w:eastAsia="Play" w:cs="Arial"/>
                <w:color w:val="000000"/>
                <w:sz w:val="20"/>
                <w:szCs w:val="20"/>
              </w:rPr>
            </w:pPr>
            <w:r w:rsidRPr="00ED50E3">
              <w:rPr>
                <w:rFonts w:eastAsia="Play" w:cs="Arial"/>
                <w:color w:val="000000"/>
                <w:sz w:val="20"/>
                <w:szCs w:val="20"/>
              </w:rPr>
              <w:t>Generell brukeropplevelse:</w:t>
            </w:r>
            <w:r w:rsidRPr="00ED50E3">
              <w:rPr>
                <w:rFonts w:eastAsia="Play" w:cs="Arial"/>
                <w:color w:val="000000"/>
                <w:sz w:val="20"/>
                <w:szCs w:val="20"/>
              </w:rPr>
              <w:br/>
              <w:t>Oppsett og gjennomføring av undersøkelser bør være enkelt for innsiktsarbeidere og respondenter.</w:t>
            </w:r>
          </w:p>
        </w:tc>
        <w:tc>
          <w:tcPr>
            <w:tcW w:w="1040" w:type="dxa"/>
          </w:tcPr>
          <w:p w14:paraId="021A6268" w14:textId="68A7F475" w:rsidR="008E3319" w:rsidRPr="00ED50E3" w:rsidRDefault="008E3319" w:rsidP="008E3319">
            <w:pPr>
              <w:spacing w:after="120"/>
              <w:jc w:val="center"/>
              <w:rPr>
                <w:rFonts w:cs="Arial"/>
                <w:sz w:val="20"/>
                <w:szCs w:val="20"/>
              </w:rPr>
            </w:pPr>
            <w:r w:rsidRPr="00ED50E3">
              <w:rPr>
                <w:rFonts w:cs="Arial"/>
                <w:sz w:val="20"/>
                <w:szCs w:val="20"/>
              </w:rPr>
              <w:t>B</w:t>
            </w:r>
          </w:p>
        </w:tc>
        <w:tc>
          <w:tcPr>
            <w:tcW w:w="6473" w:type="dxa"/>
          </w:tcPr>
          <w:p w14:paraId="493DDB77" w14:textId="5C73D36B" w:rsidR="008E3319" w:rsidRPr="00ED50E3" w:rsidRDefault="0074122D" w:rsidP="008E3319">
            <w:pPr>
              <w:spacing w:after="120"/>
              <w:rPr>
                <w:rFonts w:cs="Arial"/>
                <w:i/>
                <w:iCs/>
                <w:sz w:val="20"/>
                <w:szCs w:val="20"/>
              </w:rPr>
            </w:pPr>
            <w:r w:rsidRPr="00ED50E3">
              <w:rPr>
                <w:rFonts w:eastAsia="Play" w:cs="Arial"/>
                <w:i/>
                <w:iCs/>
                <w:color w:val="000000" w:themeColor="text1"/>
                <w:sz w:val="20"/>
                <w:szCs w:val="20"/>
              </w:rPr>
              <w:t>&lt;</w:t>
            </w:r>
            <w:r w:rsidR="003D56F2" w:rsidRPr="00ED50E3">
              <w:rPr>
                <w:rFonts w:eastAsia="Play" w:cs="Arial"/>
                <w:i/>
                <w:iCs/>
                <w:color w:val="000000" w:themeColor="text1"/>
                <w:sz w:val="20"/>
                <w:szCs w:val="20"/>
              </w:rPr>
              <w:t xml:space="preserve">Leverandør bes beskrive </w:t>
            </w:r>
            <w:r w:rsidRPr="00ED50E3">
              <w:rPr>
                <w:rFonts w:eastAsia="Play" w:cs="Arial"/>
                <w:i/>
                <w:iCs/>
                <w:color w:val="000000" w:themeColor="text1"/>
                <w:sz w:val="20"/>
                <w:szCs w:val="20"/>
              </w:rPr>
              <w:t xml:space="preserve">brukeropplevelse </w:t>
            </w:r>
            <w:proofErr w:type="spellStart"/>
            <w:r w:rsidRPr="00ED50E3">
              <w:rPr>
                <w:rFonts w:eastAsia="Play" w:cs="Arial"/>
                <w:i/>
                <w:iCs/>
                <w:color w:val="000000" w:themeColor="text1"/>
                <w:sz w:val="20"/>
                <w:szCs w:val="20"/>
              </w:rPr>
              <w:t>ift</w:t>
            </w:r>
            <w:proofErr w:type="spellEnd"/>
            <w:r w:rsidRPr="00ED50E3">
              <w:rPr>
                <w:rFonts w:eastAsia="Play" w:cs="Arial"/>
                <w:i/>
                <w:iCs/>
                <w:color w:val="000000" w:themeColor="text1"/>
                <w:sz w:val="20"/>
                <w:szCs w:val="20"/>
              </w:rPr>
              <w:t xml:space="preserve"> oppsett og gjennomføring av undersøkelser&gt;</w:t>
            </w:r>
          </w:p>
        </w:tc>
      </w:tr>
    </w:tbl>
    <w:p w14:paraId="13D6C812" w14:textId="77777777" w:rsidR="00F56B9D" w:rsidRDefault="00F56B9D" w:rsidP="00F56B9D"/>
    <w:p w14:paraId="37420FE9" w14:textId="77777777" w:rsidR="00F56B9D" w:rsidRDefault="00F56B9D" w:rsidP="00F56B9D"/>
    <w:p w14:paraId="7C692C17" w14:textId="77777777" w:rsidR="00F56B9D" w:rsidRPr="004B6BCB" w:rsidRDefault="00F56B9D" w:rsidP="00F56B9D">
      <w:pPr>
        <w:pStyle w:val="Overskrift2"/>
        <w:rPr>
          <w:rFonts w:ascii="Arial" w:hAnsi="Arial" w:cs="Arial"/>
          <w:sz w:val="24"/>
          <w:szCs w:val="24"/>
        </w:rPr>
      </w:pPr>
      <w:r w:rsidRPr="004B6BCB">
        <w:rPr>
          <w:rFonts w:ascii="Arial" w:hAnsi="Arial" w:cs="Arial"/>
          <w:sz w:val="24"/>
          <w:szCs w:val="24"/>
        </w:rPr>
        <w:lastRenderedPageBreak/>
        <w:t>2.2 Personvern og sikkerhet</w:t>
      </w: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528"/>
        <w:gridCol w:w="1040"/>
        <w:gridCol w:w="6473"/>
      </w:tblGrid>
      <w:tr w:rsidR="00F56B9D" w:rsidRPr="00ED50E3" w14:paraId="6B89CA9D" w14:textId="77777777" w:rsidTr="00386B43">
        <w:trPr>
          <w:trHeight w:val="300"/>
          <w:tblHeader/>
        </w:trPr>
        <w:tc>
          <w:tcPr>
            <w:tcW w:w="846" w:type="dxa"/>
            <w:shd w:val="clear" w:color="auto" w:fill="D9D9D9"/>
          </w:tcPr>
          <w:p w14:paraId="0A1CCA02" w14:textId="77777777" w:rsidR="00F56B9D" w:rsidRPr="00ED50E3" w:rsidRDefault="00F56B9D" w:rsidP="004B6BCB">
            <w:pPr>
              <w:spacing w:after="120"/>
              <w:jc w:val="center"/>
              <w:rPr>
                <w:rFonts w:cs="Arial"/>
                <w:b/>
                <w:bCs/>
                <w:sz w:val="20"/>
                <w:szCs w:val="20"/>
              </w:rPr>
            </w:pPr>
            <w:r w:rsidRPr="00ED50E3">
              <w:rPr>
                <w:rFonts w:cs="Arial"/>
                <w:b/>
                <w:bCs/>
                <w:sz w:val="20"/>
                <w:szCs w:val="20"/>
              </w:rPr>
              <w:t>Nr.</w:t>
            </w:r>
          </w:p>
        </w:tc>
        <w:tc>
          <w:tcPr>
            <w:tcW w:w="5528" w:type="dxa"/>
            <w:shd w:val="clear" w:color="auto" w:fill="D9D9D9"/>
          </w:tcPr>
          <w:p w14:paraId="0D7E51F2" w14:textId="77777777" w:rsidR="00F56B9D" w:rsidRPr="00ED50E3" w:rsidRDefault="00F56B9D" w:rsidP="004B6BCB">
            <w:pPr>
              <w:spacing w:after="120"/>
              <w:rPr>
                <w:rFonts w:cs="Arial"/>
                <w:b/>
                <w:bCs/>
                <w:sz w:val="20"/>
                <w:szCs w:val="20"/>
              </w:rPr>
            </w:pPr>
            <w:r w:rsidRPr="00ED50E3">
              <w:rPr>
                <w:rFonts w:cs="Arial"/>
                <w:b/>
                <w:bCs/>
                <w:sz w:val="20"/>
                <w:szCs w:val="20"/>
              </w:rPr>
              <w:t>Krav</w:t>
            </w:r>
          </w:p>
        </w:tc>
        <w:tc>
          <w:tcPr>
            <w:tcW w:w="1040" w:type="dxa"/>
            <w:shd w:val="clear" w:color="auto" w:fill="D9D9D9"/>
          </w:tcPr>
          <w:p w14:paraId="421A72A0" w14:textId="508B8EF9" w:rsidR="00F56B9D" w:rsidRPr="00ED50E3" w:rsidRDefault="00002B17" w:rsidP="004B6BCB">
            <w:pPr>
              <w:spacing w:after="120"/>
              <w:jc w:val="center"/>
              <w:rPr>
                <w:rFonts w:cs="Arial"/>
                <w:b/>
                <w:bCs/>
                <w:sz w:val="20"/>
                <w:szCs w:val="20"/>
              </w:rPr>
            </w:pPr>
            <w:r w:rsidRPr="00ED50E3">
              <w:rPr>
                <w:rFonts w:cs="Arial"/>
                <w:b/>
                <w:bCs/>
                <w:sz w:val="20"/>
                <w:szCs w:val="20"/>
              </w:rPr>
              <w:t>K</w:t>
            </w:r>
            <w:r w:rsidR="004B6BCB" w:rsidRPr="00ED50E3">
              <w:rPr>
                <w:rFonts w:cs="Arial"/>
                <w:b/>
                <w:bCs/>
                <w:sz w:val="20"/>
                <w:szCs w:val="20"/>
              </w:rPr>
              <w:t>rav k</w:t>
            </w:r>
            <w:r w:rsidRPr="00ED50E3">
              <w:rPr>
                <w:rFonts w:cs="Arial"/>
                <w:b/>
                <w:bCs/>
                <w:sz w:val="20"/>
                <w:szCs w:val="20"/>
              </w:rPr>
              <w:t>ategori</w:t>
            </w:r>
            <w:r w:rsidR="00F56B9D" w:rsidRPr="00ED50E3">
              <w:rPr>
                <w:rFonts w:cs="Arial"/>
                <w:b/>
                <w:bCs/>
                <w:sz w:val="20"/>
                <w:szCs w:val="20"/>
              </w:rPr>
              <w:t xml:space="preserve"> (A/</w:t>
            </w:r>
            <w:r w:rsidRPr="00ED50E3">
              <w:rPr>
                <w:rFonts w:cs="Arial"/>
                <w:b/>
                <w:bCs/>
                <w:sz w:val="20"/>
                <w:szCs w:val="20"/>
              </w:rPr>
              <w:t>B</w:t>
            </w:r>
            <w:r w:rsidR="00F56B9D" w:rsidRPr="00ED50E3">
              <w:rPr>
                <w:rFonts w:cs="Arial"/>
                <w:b/>
                <w:bCs/>
                <w:sz w:val="20"/>
                <w:szCs w:val="20"/>
              </w:rPr>
              <w:t>)</w:t>
            </w:r>
          </w:p>
        </w:tc>
        <w:tc>
          <w:tcPr>
            <w:tcW w:w="6473" w:type="dxa"/>
            <w:shd w:val="clear" w:color="auto" w:fill="D9D9D9"/>
          </w:tcPr>
          <w:p w14:paraId="0BD58B20" w14:textId="77777777" w:rsidR="00E473F6" w:rsidRPr="00ED50E3" w:rsidRDefault="00E473F6" w:rsidP="004B6BCB">
            <w:pPr>
              <w:spacing w:after="120"/>
              <w:rPr>
                <w:rFonts w:cs="Arial"/>
                <w:b/>
                <w:bCs/>
                <w:color w:val="000000"/>
                <w:sz w:val="20"/>
                <w:szCs w:val="20"/>
              </w:rPr>
            </w:pPr>
            <w:r w:rsidRPr="00ED50E3">
              <w:rPr>
                <w:rFonts w:cs="Arial"/>
                <w:b/>
                <w:bCs/>
                <w:color w:val="000000"/>
                <w:sz w:val="20"/>
                <w:szCs w:val="20"/>
              </w:rPr>
              <w:t>Besvarelse</w:t>
            </w:r>
          </w:p>
          <w:p w14:paraId="0BAC496E" w14:textId="1A4707D8" w:rsidR="00F56B9D" w:rsidRPr="00ED50E3" w:rsidRDefault="00E473F6" w:rsidP="004B6BCB">
            <w:pPr>
              <w:spacing w:after="120"/>
              <w:rPr>
                <w:rFonts w:cs="Arial"/>
                <w:b/>
                <w:bCs/>
                <w:sz w:val="20"/>
                <w:szCs w:val="20"/>
              </w:rPr>
            </w:pPr>
            <w:r w:rsidRPr="00ED50E3">
              <w:rPr>
                <w:rFonts w:cs="Arial"/>
                <w:i/>
                <w:color w:val="000000"/>
                <w:sz w:val="20"/>
                <w:szCs w:val="20"/>
              </w:rPr>
              <w:t>(Tekst i kursiv er instruksjoner til tilbyderen i tilbudsfasen og erstattes med tilbyderens besvarelse)</w:t>
            </w:r>
          </w:p>
        </w:tc>
      </w:tr>
      <w:tr w:rsidR="00F56B9D" w:rsidRPr="00ED50E3" w14:paraId="6A5083A3" w14:textId="77777777" w:rsidTr="00386B43">
        <w:trPr>
          <w:trHeight w:val="300"/>
        </w:trPr>
        <w:tc>
          <w:tcPr>
            <w:tcW w:w="846" w:type="dxa"/>
          </w:tcPr>
          <w:p w14:paraId="202ED815" w14:textId="25838D9A" w:rsidR="00F56B9D" w:rsidRPr="00ED50E3" w:rsidRDefault="00002B17" w:rsidP="004B6BCB">
            <w:pPr>
              <w:pBdr>
                <w:top w:val="nil"/>
                <w:left w:val="nil"/>
                <w:bottom w:val="nil"/>
                <w:right w:val="nil"/>
                <w:between w:val="nil"/>
              </w:pBdr>
              <w:spacing w:after="120"/>
              <w:jc w:val="center"/>
              <w:rPr>
                <w:rFonts w:cs="Arial"/>
                <w:sz w:val="20"/>
                <w:szCs w:val="20"/>
              </w:rPr>
            </w:pPr>
            <w:r w:rsidRPr="00ED50E3">
              <w:rPr>
                <w:rFonts w:cs="Arial"/>
                <w:sz w:val="20"/>
                <w:szCs w:val="20"/>
              </w:rPr>
              <w:t>1.</w:t>
            </w:r>
          </w:p>
        </w:tc>
        <w:tc>
          <w:tcPr>
            <w:tcW w:w="5528" w:type="dxa"/>
          </w:tcPr>
          <w:p w14:paraId="4D67BD8C" w14:textId="3C6390C0" w:rsidR="00F56B9D" w:rsidRPr="00ED50E3" w:rsidRDefault="00F56B9D" w:rsidP="004B6BCB">
            <w:pPr>
              <w:spacing w:after="120"/>
              <w:rPr>
                <w:rFonts w:cs="Arial"/>
                <w:sz w:val="20"/>
                <w:szCs w:val="20"/>
              </w:rPr>
            </w:pPr>
            <w:r w:rsidRPr="00ED50E3">
              <w:rPr>
                <w:rFonts w:cs="Arial"/>
                <w:sz w:val="20"/>
                <w:szCs w:val="20"/>
              </w:rPr>
              <w:t>Leverandøren skal følge det til enhver tid gjeldende personvernregelverk.</w:t>
            </w:r>
          </w:p>
        </w:tc>
        <w:tc>
          <w:tcPr>
            <w:tcW w:w="1040" w:type="dxa"/>
          </w:tcPr>
          <w:p w14:paraId="1FDF8724" w14:textId="77777777" w:rsidR="00F56B9D" w:rsidRPr="00ED50E3" w:rsidRDefault="00F56B9D" w:rsidP="004B6BCB">
            <w:pPr>
              <w:spacing w:after="120"/>
              <w:jc w:val="center"/>
              <w:rPr>
                <w:rFonts w:cs="Arial"/>
                <w:sz w:val="20"/>
                <w:szCs w:val="20"/>
              </w:rPr>
            </w:pPr>
            <w:r w:rsidRPr="00ED50E3">
              <w:rPr>
                <w:rFonts w:cs="Arial"/>
                <w:sz w:val="20"/>
                <w:szCs w:val="20"/>
              </w:rPr>
              <w:t>A</w:t>
            </w:r>
          </w:p>
        </w:tc>
        <w:tc>
          <w:tcPr>
            <w:tcW w:w="6473" w:type="dxa"/>
          </w:tcPr>
          <w:p w14:paraId="5D503D67" w14:textId="5B7A0527" w:rsidR="00F56B9D" w:rsidRPr="00ED50E3" w:rsidRDefault="00B67E55" w:rsidP="004B6BCB">
            <w:pPr>
              <w:spacing w:after="120"/>
              <w:rPr>
                <w:rFonts w:cs="Arial"/>
                <w:sz w:val="20"/>
                <w:szCs w:val="20"/>
              </w:rPr>
            </w:pPr>
            <w:r w:rsidRPr="00B67E55">
              <w:rPr>
                <w:rFonts w:cs="Arial"/>
                <w:i/>
                <w:iCs/>
                <w:sz w:val="20"/>
                <w:szCs w:val="20"/>
              </w:rPr>
              <w:t>&lt;Angi «Ja» eller «Nei»&gt;</w:t>
            </w:r>
            <w:r w:rsidRPr="00B67E55">
              <w:rPr>
                <w:rFonts w:cs="Arial"/>
                <w:sz w:val="20"/>
                <w:szCs w:val="20"/>
              </w:rPr>
              <w:t> </w:t>
            </w:r>
          </w:p>
        </w:tc>
      </w:tr>
      <w:tr w:rsidR="00F56B9D" w:rsidRPr="00ED50E3" w14:paraId="6546D666" w14:textId="77777777" w:rsidTr="00386B43">
        <w:tc>
          <w:tcPr>
            <w:tcW w:w="846" w:type="dxa"/>
          </w:tcPr>
          <w:p w14:paraId="2DD701A5" w14:textId="0EFD2A68" w:rsidR="00F56B9D" w:rsidRPr="00ED50E3" w:rsidRDefault="00002B17" w:rsidP="004B6BCB">
            <w:pPr>
              <w:pBdr>
                <w:top w:val="nil"/>
                <w:left w:val="nil"/>
                <w:bottom w:val="nil"/>
                <w:right w:val="nil"/>
                <w:between w:val="nil"/>
              </w:pBdr>
              <w:spacing w:after="120"/>
              <w:jc w:val="center"/>
              <w:rPr>
                <w:rFonts w:cs="Arial"/>
                <w:sz w:val="20"/>
                <w:szCs w:val="20"/>
              </w:rPr>
            </w:pPr>
            <w:r w:rsidRPr="00ED50E3">
              <w:rPr>
                <w:rFonts w:cs="Arial"/>
                <w:sz w:val="20"/>
                <w:szCs w:val="20"/>
              </w:rPr>
              <w:t>2.</w:t>
            </w:r>
          </w:p>
        </w:tc>
        <w:tc>
          <w:tcPr>
            <w:tcW w:w="5528" w:type="dxa"/>
          </w:tcPr>
          <w:p w14:paraId="71B1A567" w14:textId="77777777" w:rsidR="004B6BCB" w:rsidRPr="00ED50E3" w:rsidRDefault="00F56B9D" w:rsidP="004B6BCB">
            <w:pPr>
              <w:spacing w:after="120"/>
              <w:rPr>
                <w:rFonts w:cs="Arial"/>
                <w:sz w:val="20"/>
                <w:szCs w:val="20"/>
              </w:rPr>
            </w:pPr>
            <w:r w:rsidRPr="00ED50E3">
              <w:rPr>
                <w:rFonts w:cs="Arial"/>
                <w:sz w:val="20"/>
                <w:szCs w:val="20"/>
              </w:rPr>
              <w:t xml:space="preserve">IP-adresse skal ikke lagres i klartekst i løsningen. </w:t>
            </w:r>
          </w:p>
          <w:p w14:paraId="2C66F354" w14:textId="5EAE23AF" w:rsidR="00F56B9D" w:rsidRPr="00ED50E3" w:rsidRDefault="00F56B9D" w:rsidP="00A045DE">
            <w:pPr>
              <w:spacing w:after="120"/>
              <w:rPr>
                <w:rFonts w:cs="Arial"/>
                <w:sz w:val="20"/>
                <w:szCs w:val="20"/>
              </w:rPr>
            </w:pPr>
            <w:r w:rsidRPr="00ED50E3">
              <w:rPr>
                <w:rFonts w:cs="Arial"/>
                <w:sz w:val="20"/>
                <w:szCs w:val="20"/>
              </w:rPr>
              <w:t xml:space="preserve">Ved bruk av IP-adresse bør denne anonymiseres eller </w:t>
            </w:r>
            <w:proofErr w:type="spellStart"/>
            <w:r w:rsidRPr="00ED50E3">
              <w:rPr>
                <w:rFonts w:cs="Arial"/>
                <w:sz w:val="20"/>
                <w:szCs w:val="20"/>
              </w:rPr>
              <w:t>pseudonymiseres</w:t>
            </w:r>
            <w:proofErr w:type="spellEnd"/>
            <w:r w:rsidRPr="00ED50E3">
              <w:rPr>
                <w:rFonts w:cs="Arial"/>
                <w:sz w:val="20"/>
                <w:szCs w:val="20"/>
              </w:rPr>
              <w:t xml:space="preserve"> så tidlig i prosessen som mulig.</w:t>
            </w:r>
          </w:p>
        </w:tc>
        <w:tc>
          <w:tcPr>
            <w:tcW w:w="1040" w:type="dxa"/>
          </w:tcPr>
          <w:p w14:paraId="0491B5EF" w14:textId="77777777" w:rsidR="00F56B9D" w:rsidRPr="00ED50E3" w:rsidRDefault="00F56B9D" w:rsidP="004B6BCB">
            <w:pPr>
              <w:spacing w:after="120"/>
              <w:jc w:val="center"/>
              <w:rPr>
                <w:rFonts w:cs="Arial"/>
                <w:sz w:val="20"/>
                <w:szCs w:val="20"/>
              </w:rPr>
            </w:pPr>
            <w:r w:rsidRPr="00ED50E3">
              <w:rPr>
                <w:rFonts w:cs="Arial"/>
                <w:sz w:val="20"/>
                <w:szCs w:val="20"/>
              </w:rPr>
              <w:t>A</w:t>
            </w:r>
          </w:p>
        </w:tc>
        <w:tc>
          <w:tcPr>
            <w:tcW w:w="6473" w:type="dxa"/>
          </w:tcPr>
          <w:p w14:paraId="6F9A0AA3" w14:textId="77777777" w:rsidR="00CB0273" w:rsidRDefault="00B67E55" w:rsidP="004B6BCB">
            <w:pPr>
              <w:spacing w:after="120"/>
              <w:rPr>
                <w:rFonts w:cs="Arial"/>
                <w:i/>
                <w:iCs/>
                <w:sz w:val="20"/>
                <w:szCs w:val="20"/>
              </w:rPr>
            </w:pPr>
            <w:r w:rsidRPr="00B67E55">
              <w:rPr>
                <w:rFonts w:cs="Arial"/>
                <w:i/>
                <w:iCs/>
                <w:sz w:val="20"/>
                <w:szCs w:val="20"/>
              </w:rPr>
              <w:t>&lt;Angi «Ja» eller «Nei»</w:t>
            </w:r>
          </w:p>
          <w:p w14:paraId="64FD5230" w14:textId="09E1C7A2" w:rsidR="00F86ADC" w:rsidRPr="00ED50E3" w:rsidRDefault="00F86ADC" w:rsidP="004B6BCB">
            <w:pPr>
              <w:spacing w:after="120"/>
              <w:rPr>
                <w:rFonts w:cs="Arial"/>
                <w:i/>
                <w:iCs/>
                <w:sz w:val="20"/>
                <w:szCs w:val="20"/>
              </w:rPr>
            </w:pPr>
            <w:r w:rsidRPr="00ED50E3">
              <w:rPr>
                <w:rFonts w:cs="Arial"/>
                <w:i/>
                <w:iCs/>
                <w:sz w:val="20"/>
                <w:szCs w:val="20"/>
              </w:rPr>
              <w:t xml:space="preserve">I tillegg </w:t>
            </w:r>
            <w:r w:rsidR="00C66BA0">
              <w:rPr>
                <w:rFonts w:cs="Arial"/>
                <w:i/>
                <w:iCs/>
                <w:sz w:val="20"/>
                <w:szCs w:val="20"/>
              </w:rPr>
              <w:t>bes Leverandøren be</w:t>
            </w:r>
            <w:r w:rsidR="002F7B56" w:rsidRPr="00ED50E3">
              <w:rPr>
                <w:rFonts w:cs="Arial"/>
                <w:i/>
                <w:iCs/>
                <w:sz w:val="20"/>
                <w:szCs w:val="20"/>
              </w:rPr>
              <w:t>skriv</w:t>
            </w:r>
            <w:r w:rsidR="00C66BA0">
              <w:rPr>
                <w:rFonts w:cs="Arial"/>
                <w:i/>
                <w:iCs/>
                <w:sz w:val="20"/>
                <w:szCs w:val="20"/>
              </w:rPr>
              <w:t>e</w:t>
            </w:r>
            <w:r w:rsidRPr="00ED50E3">
              <w:rPr>
                <w:rFonts w:cs="Arial"/>
                <w:i/>
                <w:iCs/>
                <w:sz w:val="20"/>
                <w:szCs w:val="20"/>
              </w:rPr>
              <w:t xml:space="preserve"> hvordan dette håndteres i verktøyet&gt;</w:t>
            </w:r>
          </w:p>
        </w:tc>
      </w:tr>
      <w:tr w:rsidR="00F56B9D" w:rsidRPr="00ED50E3" w14:paraId="35278E3D" w14:textId="77777777" w:rsidTr="00386B43">
        <w:tc>
          <w:tcPr>
            <w:tcW w:w="846" w:type="dxa"/>
          </w:tcPr>
          <w:p w14:paraId="699BF486" w14:textId="2BB020FE" w:rsidR="00F56B9D" w:rsidRPr="00EF20FD" w:rsidRDefault="00002B17" w:rsidP="004B6BCB">
            <w:pPr>
              <w:pBdr>
                <w:top w:val="nil"/>
                <w:left w:val="nil"/>
                <w:bottom w:val="nil"/>
                <w:right w:val="nil"/>
                <w:between w:val="nil"/>
              </w:pBdr>
              <w:spacing w:after="120"/>
              <w:jc w:val="center"/>
              <w:rPr>
                <w:rFonts w:cs="Arial"/>
                <w:sz w:val="20"/>
                <w:szCs w:val="20"/>
              </w:rPr>
            </w:pPr>
            <w:r w:rsidRPr="00EF20FD">
              <w:rPr>
                <w:rFonts w:cs="Arial"/>
                <w:sz w:val="20"/>
                <w:szCs w:val="20"/>
              </w:rPr>
              <w:t>3.</w:t>
            </w:r>
          </w:p>
        </w:tc>
        <w:tc>
          <w:tcPr>
            <w:tcW w:w="5528" w:type="dxa"/>
          </w:tcPr>
          <w:p w14:paraId="762C9106" w14:textId="091AB764" w:rsidR="00F56B9D" w:rsidRPr="00EF20FD" w:rsidRDefault="00F56B9D" w:rsidP="004B6BCB">
            <w:pPr>
              <w:spacing w:after="120"/>
              <w:rPr>
                <w:rFonts w:cs="Arial"/>
                <w:sz w:val="20"/>
                <w:szCs w:val="20"/>
              </w:rPr>
            </w:pPr>
            <w:r w:rsidRPr="00EF20FD">
              <w:rPr>
                <w:rFonts w:cs="Arial"/>
                <w:sz w:val="20"/>
                <w:szCs w:val="20"/>
              </w:rPr>
              <w:t>Det skal etableres en databehandleravtale</w:t>
            </w:r>
            <w:r w:rsidR="00DC7363" w:rsidRPr="00EF20FD">
              <w:rPr>
                <w:rFonts w:cs="Arial"/>
                <w:sz w:val="20"/>
                <w:szCs w:val="20"/>
              </w:rPr>
              <w:t xml:space="preserve">. Digitaliseringsdirektoratets databehandleravtale vil bli benyttet. </w:t>
            </w:r>
            <w:r w:rsidR="00ED7070" w:rsidRPr="00EF20FD">
              <w:rPr>
                <w:rFonts w:cs="Arial"/>
                <w:sz w:val="20"/>
                <w:szCs w:val="20"/>
              </w:rPr>
              <w:t>Delvis utfylt avtale er vedlagt konkurransegrunn</w:t>
            </w:r>
            <w:r w:rsidR="00ED7070" w:rsidRPr="00EF20FD">
              <w:rPr>
                <w:rFonts w:cs="Arial"/>
                <w:sz w:val="20"/>
                <w:szCs w:val="20"/>
              </w:rPr>
              <w:softHyphen/>
              <w:t>laget.</w:t>
            </w:r>
          </w:p>
        </w:tc>
        <w:tc>
          <w:tcPr>
            <w:tcW w:w="1040" w:type="dxa"/>
          </w:tcPr>
          <w:p w14:paraId="26C49D33" w14:textId="77777777" w:rsidR="00F56B9D" w:rsidRPr="00EF20FD" w:rsidRDefault="00F56B9D" w:rsidP="004B6BCB">
            <w:pPr>
              <w:spacing w:after="120"/>
              <w:jc w:val="center"/>
              <w:rPr>
                <w:rFonts w:cs="Arial"/>
                <w:sz w:val="20"/>
                <w:szCs w:val="20"/>
              </w:rPr>
            </w:pPr>
            <w:r w:rsidRPr="00EF20FD">
              <w:rPr>
                <w:rFonts w:cs="Arial"/>
                <w:sz w:val="20"/>
                <w:szCs w:val="20"/>
              </w:rPr>
              <w:t>A</w:t>
            </w:r>
          </w:p>
        </w:tc>
        <w:tc>
          <w:tcPr>
            <w:tcW w:w="6473" w:type="dxa"/>
          </w:tcPr>
          <w:p w14:paraId="5FCF777B" w14:textId="04E380B7" w:rsidR="00F56B9D" w:rsidRPr="00ED50E3" w:rsidRDefault="00B67E55" w:rsidP="004B6BCB">
            <w:pPr>
              <w:spacing w:after="120"/>
              <w:rPr>
                <w:rFonts w:cs="Arial"/>
                <w:sz w:val="20"/>
                <w:szCs w:val="20"/>
              </w:rPr>
            </w:pPr>
            <w:r w:rsidRPr="00EF20FD">
              <w:rPr>
                <w:rFonts w:cs="Arial"/>
                <w:i/>
                <w:iCs/>
                <w:sz w:val="20"/>
                <w:szCs w:val="20"/>
              </w:rPr>
              <w:t>&lt;Angi «Ja» eller «Nei»&gt;</w:t>
            </w:r>
            <w:r w:rsidRPr="00EF20FD">
              <w:rPr>
                <w:rFonts w:cs="Arial"/>
                <w:sz w:val="20"/>
                <w:szCs w:val="20"/>
              </w:rPr>
              <w:t> </w:t>
            </w:r>
          </w:p>
        </w:tc>
      </w:tr>
      <w:tr w:rsidR="00F56B9D" w:rsidRPr="00D85BFC" w14:paraId="7C7D089C" w14:textId="77777777" w:rsidTr="00386B43">
        <w:trPr>
          <w:trHeight w:val="300"/>
        </w:trPr>
        <w:tc>
          <w:tcPr>
            <w:tcW w:w="846" w:type="dxa"/>
          </w:tcPr>
          <w:p w14:paraId="418A5517" w14:textId="5857B939" w:rsidR="00F56B9D" w:rsidRPr="00D85BFC" w:rsidRDefault="00D85BFC" w:rsidP="004B6BCB">
            <w:pPr>
              <w:pBdr>
                <w:top w:val="nil"/>
                <w:left w:val="nil"/>
                <w:bottom w:val="nil"/>
                <w:right w:val="nil"/>
                <w:between w:val="nil"/>
              </w:pBdr>
              <w:spacing w:after="120"/>
              <w:jc w:val="center"/>
              <w:rPr>
                <w:rFonts w:cs="Arial"/>
                <w:sz w:val="20"/>
                <w:szCs w:val="20"/>
              </w:rPr>
            </w:pPr>
            <w:r w:rsidRPr="00D85BFC">
              <w:rPr>
                <w:rFonts w:cs="Arial"/>
                <w:sz w:val="20"/>
                <w:szCs w:val="20"/>
              </w:rPr>
              <w:t>4</w:t>
            </w:r>
            <w:r w:rsidR="00503C55" w:rsidRPr="00D85BFC">
              <w:rPr>
                <w:rFonts w:cs="Arial"/>
                <w:sz w:val="20"/>
                <w:szCs w:val="20"/>
              </w:rPr>
              <w:t>.</w:t>
            </w:r>
          </w:p>
        </w:tc>
        <w:tc>
          <w:tcPr>
            <w:tcW w:w="5528" w:type="dxa"/>
          </w:tcPr>
          <w:p w14:paraId="3C8117A3" w14:textId="0C678CEE" w:rsidR="00F56B9D" w:rsidRPr="00D85BFC" w:rsidRDefault="00F56B9D" w:rsidP="004457DD">
            <w:pPr>
              <w:spacing w:after="120"/>
              <w:rPr>
                <w:rFonts w:cs="Arial"/>
                <w:sz w:val="20"/>
                <w:szCs w:val="20"/>
              </w:rPr>
            </w:pPr>
            <w:r w:rsidRPr="00D85BFC">
              <w:rPr>
                <w:rFonts w:cs="Arial"/>
                <w:sz w:val="20"/>
                <w:szCs w:val="20"/>
              </w:rPr>
              <w:t>Løsningen bør ha</w:t>
            </w:r>
            <w:r w:rsidR="005629BD" w:rsidRPr="00D85BFC">
              <w:rPr>
                <w:rFonts w:cs="Arial"/>
                <w:sz w:val="20"/>
                <w:szCs w:val="20"/>
              </w:rPr>
              <w:t xml:space="preserve"> </w:t>
            </w:r>
            <w:r w:rsidRPr="00D85BFC">
              <w:rPr>
                <w:rFonts w:cs="Arial"/>
                <w:sz w:val="20"/>
                <w:szCs w:val="20"/>
              </w:rPr>
              <w:t xml:space="preserve">innebygd personvern og personvern som standardinnstilling (GDPR artikkel 25) og som videre legger til rette for at Lånekassen på en effektiv måte kan oppfylle individers rettigheter etter GDPR, inkludert rett til transparens, innsyn, retting og sletting. </w:t>
            </w:r>
          </w:p>
        </w:tc>
        <w:tc>
          <w:tcPr>
            <w:tcW w:w="1040" w:type="dxa"/>
          </w:tcPr>
          <w:p w14:paraId="3F749C0F" w14:textId="77777777" w:rsidR="00F56B9D" w:rsidRPr="00D85BFC" w:rsidRDefault="00F56B9D" w:rsidP="004B6BCB">
            <w:pPr>
              <w:spacing w:after="120"/>
              <w:jc w:val="center"/>
              <w:rPr>
                <w:rFonts w:cs="Arial"/>
                <w:sz w:val="20"/>
                <w:szCs w:val="20"/>
              </w:rPr>
            </w:pPr>
            <w:r w:rsidRPr="00D85BFC">
              <w:rPr>
                <w:rFonts w:cs="Arial"/>
                <w:sz w:val="20"/>
                <w:szCs w:val="20"/>
              </w:rPr>
              <w:t>B</w:t>
            </w:r>
          </w:p>
        </w:tc>
        <w:tc>
          <w:tcPr>
            <w:tcW w:w="6473" w:type="dxa"/>
          </w:tcPr>
          <w:p w14:paraId="7793CF1A" w14:textId="4E526244" w:rsidR="00F56B9D" w:rsidRPr="00D85BFC" w:rsidRDefault="004457DD" w:rsidP="004B6BCB">
            <w:pPr>
              <w:spacing w:after="120"/>
              <w:rPr>
                <w:rFonts w:cs="Arial"/>
                <w:i/>
                <w:iCs/>
                <w:sz w:val="20"/>
                <w:szCs w:val="20"/>
              </w:rPr>
            </w:pPr>
            <w:r w:rsidRPr="00D85BFC">
              <w:rPr>
                <w:rFonts w:cs="Arial"/>
                <w:i/>
                <w:iCs/>
                <w:sz w:val="20"/>
                <w:szCs w:val="20"/>
              </w:rPr>
              <w:t>&lt;</w:t>
            </w:r>
            <w:r w:rsidR="00F86ADC" w:rsidRPr="00D85BFC">
              <w:rPr>
                <w:rFonts w:cs="Arial"/>
                <w:i/>
                <w:iCs/>
                <w:sz w:val="20"/>
                <w:szCs w:val="20"/>
              </w:rPr>
              <w:t>Leverandøren bes beskrive hvordan personvern ivaretas i prosesser, rutiner og rammeverk som en del av utvikling, test og produksjonssetting, samt som en del av forvaltningen. Eksempelvis i forbindelse med endringer, utvidelser eller innføring av ny funksjonalitet i tjenesten</w:t>
            </w:r>
            <w:r w:rsidRPr="00D85BFC">
              <w:rPr>
                <w:rFonts w:cs="Arial"/>
                <w:i/>
                <w:iCs/>
                <w:sz w:val="20"/>
                <w:szCs w:val="20"/>
              </w:rPr>
              <w:t>&gt;</w:t>
            </w:r>
          </w:p>
        </w:tc>
      </w:tr>
      <w:tr w:rsidR="006F58B2" w:rsidRPr="00ED50E3" w14:paraId="7957BF1A" w14:textId="77777777" w:rsidTr="00386B43">
        <w:trPr>
          <w:trHeight w:val="300"/>
        </w:trPr>
        <w:tc>
          <w:tcPr>
            <w:tcW w:w="846" w:type="dxa"/>
            <w:tcBorders>
              <w:top w:val="single" w:sz="4" w:space="0" w:color="000000"/>
              <w:left w:val="single" w:sz="4" w:space="0" w:color="000000"/>
              <w:bottom w:val="single" w:sz="4" w:space="0" w:color="000000"/>
              <w:right w:val="single" w:sz="4" w:space="0" w:color="000000"/>
            </w:tcBorders>
          </w:tcPr>
          <w:p w14:paraId="4337D273" w14:textId="46EF3920" w:rsidR="006F58B2" w:rsidRPr="00D85BFC" w:rsidRDefault="00D85BFC" w:rsidP="00E227F1">
            <w:pPr>
              <w:pBdr>
                <w:top w:val="nil"/>
                <w:left w:val="nil"/>
                <w:bottom w:val="nil"/>
                <w:right w:val="nil"/>
                <w:between w:val="nil"/>
              </w:pBdr>
              <w:spacing w:after="120"/>
              <w:jc w:val="center"/>
              <w:rPr>
                <w:rFonts w:cs="Arial"/>
                <w:sz w:val="20"/>
                <w:szCs w:val="20"/>
              </w:rPr>
            </w:pPr>
            <w:r w:rsidRPr="00D85BFC">
              <w:rPr>
                <w:rFonts w:cs="Arial"/>
                <w:sz w:val="20"/>
                <w:szCs w:val="20"/>
              </w:rPr>
              <w:t>5</w:t>
            </w:r>
            <w:r w:rsidR="006F58B2" w:rsidRPr="00D85BFC">
              <w:rPr>
                <w:rFonts w:cs="Arial"/>
                <w:sz w:val="20"/>
                <w:szCs w:val="20"/>
              </w:rPr>
              <w:t>.</w:t>
            </w:r>
          </w:p>
        </w:tc>
        <w:tc>
          <w:tcPr>
            <w:tcW w:w="5528" w:type="dxa"/>
            <w:tcBorders>
              <w:top w:val="single" w:sz="4" w:space="0" w:color="000000"/>
              <w:left w:val="single" w:sz="4" w:space="0" w:color="000000"/>
              <w:bottom w:val="single" w:sz="4" w:space="0" w:color="000000"/>
              <w:right w:val="single" w:sz="4" w:space="0" w:color="000000"/>
            </w:tcBorders>
          </w:tcPr>
          <w:p w14:paraId="4F914FE1" w14:textId="77777777" w:rsidR="006F58B2" w:rsidRPr="00D85BFC" w:rsidRDefault="006F58B2" w:rsidP="00E227F1">
            <w:pPr>
              <w:spacing w:after="120"/>
              <w:rPr>
                <w:rFonts w:cs="Arial"/>
                <w:sz w:val="20"/>
                <w:szCs w:val="20"/>
              </w:rPr>
            </w:pPr>
            <w:r w:rsidRPr="00D85BFC">
              <w:rPr>
                <w:rFonts w:cs="Arial"/>
                <w:sz w:val="20"/>
                <w:szCs w:val="20"/>
              </w:rPr>
              <w:t xml:space="preserve">All lagring og prosessering av data, samt tilgang til data skal skje i EU/EØS eller Europakommisjonens forhåndsgodkjente tredjeland. </w:t>
            </w:r>
          </w:p>
        </w:tc>
        <w:tc>
          <w:tcPr>
            <w:tcW w:w="1040" w:type="dxa"/>
            <w:tcBorders>
              <w:top w:val="single" w:sz="4" w:space="0" w:color="000000"/>
              <w:left w:val="single" w:sz="4" w:space="0" w:color="000000"/>
              <w:bottom w:val="single" w:sz="4" w:space="0" w:color="000000"/>
              <w:right w:val="single" w:sz="4" w:space="0" w:color="000000"/>
            </w:tcBorders>
          </w:tcPr>
          <w:p w14:paraId="14B25D3B" w14:textId="77777777" w:rsidR="006F58B2" w:rsidRPr="00D85BFC" w:rsidRDefault="006F58B2" w:rsidP="00E227F1">
            <w:pPr>
              <w:spacing w:after="120"/>
              <w:jc w:val="center"/>
              <w:rPr>
                <w:rFonts w:cs="Arial"/>
                <w:sz w:val="20"/>
                <w:szCs w:val="20"/>
              </w:rPr>
            </w:pPr>
            <w:r w:rsidRPr="00D85BFC">
              <w:rPr>
                <w:rFonts w:cs="Arial"/>
                <w:sz w:val="20"/>
                <w:szCs w:val="20"/>
              </w:rPr>
              <w:t>A</w:t>
            </w:r>
          </w:p>
        </w:tc>
        <w:tc>
          <w:tcPr>
            <w:tcW w:w="6473" w:type="dxa"/>
            <w:tcBorders>
              <w:top w:val="single" w:sz="4" w:space="0" w:color="000000"/>
              <w:left w:val="single" w:sz="4" w:space="0" w:color="000000"/>
              <w:bottom w:val="single" w:sz="4" w:space="0" w:color="000000"/>
              <w:right w:val="single" w:sz="4" w:space="0" w:color="000000"/>
            </w:tcBorders>
          </w:tcPr>
          <w:p w14:paraId="19AF68E4" w14:textId="25A2E76C" w:rsidR="006F58B2" w:rsidRPr="00D85BFC" w:rsidRDefault="00C66BA0" w:rsidP="00E227F1">
            <w:pPr>
              <w:spacing w:after="120"/>
              <w:rPr>
                <w:rFonts w:cs="Arial"/>
                <w:sz w:val="20"/>
                <w:szCs w:val="20"/>
              </w:rPr>
            </w:pPr>
            <w:r w:rsidRPr="00C66BA0">
              <w:rPr>
                <w:rFonts w:cs="Arial"/>
                <w:sz w:val="20"/>
                <w:szCs w:val="20"/>
              </w:rPr>
              <w:t>&lt;Angi «Ja» eller «Nei»&gt; </w:t>
            </w:r>
          </w:p>
        </w:tc>
      </w:tr>
      <w:tr w:rsidR="00F56B9D" w:rsidRPr="00ED50E3" w14:paraId="79FDC9D3" w14:textId="77777777" w:rsidTr="00386B43">
        <w:trPr>
          <w:trHeight w:val="300"/>
        </w:trPr>
        <w:tc>
          <w:tcPr>
            <w:tcW w:w="846" w:type="dxa"/>
          </w:tcPr>
          <w:p w14:paraId="63C045BA" w14:textId="64F6F883" w:rsidR="00F56B9D" w:rsidRPr="00ED50E3" w:rsidRDefault="00D85BFC" w:rsidP="004B6BCB">
            <w:pPr>
              <w:pBdr>
                <w:top w:val="nil"/>
                <w:left w:val="nil"/>
                <w:bottom w:val="nil"/>
                <w:right w:val="nil"/>
                <w:between w:val="nil"/>
              </w:pBdr>
              <w:spacing w:after="120"/>
              <w:jc w:val="center"/>
              <w:rPr>
                <w:rFonts w:cs="Arial"/>
                <w:sz w:val="20"/>
                <w:szCs w:val="20"/>
              </w:rPr>
            </w:pPr>
            <w:r>
              <w:rPr>
                <w:rFonts w:cs="Arial"/>
                <w:sz w:val="20"/>
                <w:szCs w:val="20"/>
              </w:rPr>
              <w:t>6</w:t>
            </w:r>
            <w:r w:rsidR="00EA333A" w:rsidRPr="00ED50E3">
              <w:rPr>
                <w:rFonts w:cs="Arial"/>
                <w:sz w:val="20"/>
                <w:szCs w:val="20"/>
              </w:rPr>
              <w:t>.</w:t>
            </w:r>
          </w:p>
        </w:tc>
        <w:tc>
          <w:tcPr>
            <w:tcW w:w="5528" w:type="dxa"/>
          </w:tcPr>
          <w:p w14:paraId="623FD08D" w14:textId="77777777" w:rsidR="00F56B9D" w:rsidRPr="00ED50E3" w:rsidRDefault="00F56B9D" w:rsidP="004B6BCB">
            <w:pPr>
              <w:spacing w:after="120"/>
              <w:rPr>
                <w:rFonts w:cs="Arial"/>
                <w:sz w:val="20"/>
                <w:szCs w:val="20"/>
              </w:rPr>
            </w:pPr>
            <w:r w:rsidRPr="00ED50E3">
              <w:rPr>
                <w:rFonts w:cs="Arial"/>
                <w:sz w:val="20"/>
                <w:szCs w:val="20"/>
              </w:rPr>
              <w:t xml:space="preserve">Det må være mulig å slette eventuelle personopplysninger som lagres i løsningen. </w:t>
            </w:r>
          </w:p>
        </w:tc>
        <w:tc>
          <w:tcPr>
            <w:tcW w:w="1040" w:type="dxa"/>
          </w:tcPr>
          <w:p w14:paraId="763EE959" w14:textId="75402119" w:rsidR="00F56B9D" w:rsidRPr="00ED50E3" w:rsidRDefault="00F56B9D" w:rsidP="005629BD">
            <w:pPr>
              <w:spacing w:after="120"/>
              <w:jc w:val="center"/>
              <w:rPr>
                <w:rFonts w:cs="Arial"/>
                <w:sz w:val="20"/>
                <w:szCs w:val="20"/>
              </w:rPr>
            </w:pPr>
            <w:r w:rsidRPr="00ED50E3">
              <w:rPr>
                <w:rFonts w:cs="Arial"/>
                <w:sz w:val="20"/>
                <w:szCs w:val="20"/>
              </w:rPr>
              <w:t>A</w:t>
            </w:r>
          </w:p>
        </w:tc>
        <w:tc>
          <w:tcPr>
            <w:tcW w:w="6473" w:type="dxa"/>
          </w:tcPr>
          <w:p w14:paraId="668AE847" w14:textId="7550A601" w:rsidR="00F56B9D" w:rsidRPr="00ED50E3" w:rsidRDefault="00C66BA0" w:rsidP="004B6BCB">
            <w:pPr>
              <w:spacing w:after="120"/>
              <w:rPr>
                <w:rFonts w:cs="Arial"/>
                <w:sz w:val="20"/>
                <w:szCs w:val="20"/>
              </w:rPr>
            </w:pPr>
            <w:r w:rsidRPr="00C66BA0">
              <w:rPr>
                <w:rFonts w:cs="Arial"/>
                <w:i/>
                <w:iCs/>
                <w:sz w:val="20"/>
                <w:szCs w:val="20"/>
              </w:rPr>
              <w:t>&lt;Angi «Ja» eller «Nei»&gt;</w:t>
            </w:r>
            <w:r w:rsidRPr="00C66BA0">
              <w:rPr>
                <w:rFonts w:cs="Arial"/>
                <w:sz w:val="20"/>
                <w:szCs w:val="20"/>
              </w:rPr>
              <w:t> </w:t>
            </w:r>
          </w:p>
        </w:tc>
      </w:tr>
      <w:tr w:rsidR="00F56B9D" w:rsidRPr="00ED50E3" w14:paraId="7D822725" w14:textId="77777777" w:rsidTr="00386B43">
        <w:trPr>
          <w:trHeight w:val="300"/>
        </w:trPr>
        <w:tc>
          <w:tcPr>
            <w:tcW w:w="846" w:type="dxa"/>
          </w:tcPr>
          <w:p w14:paraId="1834A249" w14:textId="6F00E888" w:rsidR="00F56B9D" w:rsidRPr="00ED50E3" w:rsidRDefault="00D85BFC" w:rsidP="004B6BCB">
            <w:pPr>
              <w:pBdr>
                <w:top w:val="nil"/>
                <w:left w:val="nil"/>
                <w:bottom w:val="nil"/>
                <w:right w:val="nil"/>
                <w:between w:val="nil"/>
              </w:pBdr>
              <w:spacing w:after="120"/>
              <w:jc w:val="center"/>
              <w:rPr>
                <w:rFonts w:cs="Arial"/>
                <w:sz w:val="20"/>
                <w:szCs w:val="20"/>
              </w:rPr>
            </w:pPr>
            <w:r>
              <w:rPr>
                <w:rFonts w:cs="Arial"/>
                <w:sz w:val="20"/>
                <w:szCs w:val="20"/>
              </w:rPr>
              <w:t>7</w:t>
            </w:r>
            <w:r w:rsidR="00EA333A" w:rsidRPr="00ED50E3">
              <w:rPr>
                <w:rFonts w:cs="Arial"/>
                <w:sz w:val="20"/>
                <w:szCs w:val="20"/>
              </w:rPr>
              <w:t>.</w:t>
            </w:r>
          </w:p>
        </w:tc>
        <w:tc>
          <w:tcPr>
            <w:tcW w:w="5528" w:type="dxa"/>
          </w:tcPr>
          <w:p w14:paraId="36427D19" w14:textId="77777777" w:rsidR="00F56B9D" w:rsidRPr="00ED50E3" w:rsidRDefault="00F56B9D" w:rsidP="004B6BCB">
            <w:pPr>
              <w:spacing w:after="120"/>
              <w:rPr>
                <w:rFonts w:cs="Arial"/>
                <w:sz w:val="20"/>
                <w:szCs w:val="20"/>
              </w:rPr>
            </w:pPr>
            <w:r w:rsidRPr="00ED50E3">
              <w:rPr>
                <w:rFonts w:cs="Arial"/>
                <w:sz w:val="20"/>
                <w:szCs w:val="20"/>
              </w:rPr>
              <w:t xml:space="preserve">Sletting av personopplysninger bør kunne gjøres av Lånekassen uten involvering av leverandør. </w:t>
            </w:r>
          </w:p>
        </w:tc>
        <w:tc>
          <w:tcPr>
            <w:tcW w:w="1040" w:type="dxa"/>
          </w:tcPr>
          <w:p w14:paraId="2FC5F2DD" w14:textId="77777777" w:rsidR="00F56B9D" w:rsidRPr="00ED50E3" w:rsidRDefault="00F56B9D" w:rsidP="004B6BCB">
            <w:pPr>
              <w:spacing w:after="120"/>
              <w:jc w:val="center"/>
              <w:rPr>
                <w:rFonts w:cs="Arial"/>
                <w:sz w:val="20"/>
                <w:szCs w:val="20"/>
              </w:rPr>
            </w:pPr>
            <w:r w:rsidRPr="00ED50E3">
              <w:rPr>
                <w:rFonts w:cs="Arial"/>
                <w:sz w:val="20"/>
                <w:szCs w:val="20"/>
              </w:rPr>
              <w:t>B</w:t>
            </w:r>
          </w:p>
        </w:tc>
        <w:tc>
          <w:tcPr>
            <w:tcW w:w="6473" w:type="dxa"/>
          </w:tcPr>
          <w:p w14:paraId="5802C666" w14:textId="06E14FA4" w:rsidR="00F56B9D" w:rsidRPr="00ED50E3" w:rsidRDefault="00E66345" w:rsidP="004B6BCB">
            <w:pPr>
              <w:spacing w:after="120"/>
              <w:rPr>
                <w:rFonts w:cs="Arial"/>
                <w:i/>
                <w:iCs/>
                <w:sz w:val="20"/>
                <w:szCs w:val="20"/>
              </w:rPr>
            </w:pPr>
            <w:r w:rsidRPr="00ED50E3">
              <w:rPr>
                <w:rFonts w:cs="Arial"/>
                <w:i/>
                <w:iCs/>
                <w:sz w:val="20"/>
                <w:szCs w:val="20"/>
              </w:rPr>
              <w:t>&lt;</w:t>
            </w:r>
            <w:r w:rsidR="009330CE" w:rsidRPr="00ED50E3">
              <w:rPr>
                <w:rFonts w:cs="Arial"/>
                <w:i/>
                <w:iCs/>
                <w:sz w:val="20"/>
                <w:szCs w:val="20"/>
              </w:rPr>
              <w:t>Leverandøren bes beskrive om personopplysninger kan slettes av Lånekassen uten involvering av leverandør</w:t>
            </w:r>
            <w:r w:rsidRPr="00ED50E3">
              <w:rPr>
                <w:rFonts w:cs="Arial"/>
                <w:i/>
                <w:iCs/>
                <w:sz w:val="20"/>
                <w:szCs w:val="20"/>
              </w:rPr>
              <w:t>&gt;</w:t>
            </w:r>
          </w:p>
        </w:tc>
      </w:tr>
    </w:tbl>
    <w:p w14:paraId="42634D07" w14:textId="77777777" w:rsidR="00F56B9D" w:rsidRDefault="00F56B9D" w:rsidP="00F56B9D"/>
    <w:p w14:paraId="5F08E7B5" w14:textId="77777777" w:rsidR="00F56B9D" w:rsidRDefault="00F56B9D" w:rsidP="00F56B9D"/>
    <w:p w14:paraId="73ADF4C6" w14:textId="77777777" w:rsidR="00F56B9D" w:rsidRPr="005629BD" w:rsidRDefault="00F56B9D" w:rsidP="00F56B9D">
      <w:pPr>
        <w:pStyle w:val="Overskrift2"/>
        <w:rPr>
          <w:rFonts w:ascii="Arial" w:hAnsi="Arial" w:cs="Arial"/>
          <w:sz w:val="24"/>
          <w:szCs w:val="24"/>
        </w:rPr>
      </w:pPr>
      <w:r w:rsidRPr="00A35710">
        <w:rPr>
          <w:rFonts w:ascii="Arial" w:hAnsi="Arial" w:cs="Arial"/>
          <w:sz w:val="24"/>
          <w:szCs w:val="24"/>
        </w:rPr>
        <w:lastRenderedPageBreak/>
        <w:t>2.3 Universell utforming</w:t>
      </w: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528"/>
        <w:gridCol w:w="858"/>
        <w:gridCol w:w="6655"/>
      </w:tblGrid>
      <w:tr w:rsidR="00F56B9D" w:rsidRPr="00624769" w14:paraId="0E91FB65" w14:textId="77777777" w:rsidTr="00386B43">
        <w:trPr>
          <w:trHeight w:val="300"/>
          <w:tblHeader/>
        </w:trPr>
        <w:tc>
          <w:tcPr>
            <w:tcW w:w="846" w:type="dxa"/>
            <w:shd w:val="clear" w:color="auto" w:fill="D9D9D9"/>
          </w:tcPr>
          <w:p w14:paraId="1BF298C1" w14:textId="77777777" w:rsidR="00F56B9D" w:rsidRPr="005629BD" w:rsidRDefault="00F56B9D" w:rsidP="005629BD">
            <w:pPr>
              <w:spacing w:after="120"/>
              <w:jc w:val="center"/>
              <w:rPr>
                <w:b/>
                <w:bCs/>
                <w:sz w:val="20"/>
                <w:szCs w:val="20"/>
              </w:rPr>
            </w:pPr>
            <w:r w:rsidRPr="005629BD">
              <w:rPr>
                <w:b/>
                <w:bCs/>
                <w:sz w:val="20"/>
                <w:szCs w:val="20"/>
              </w:rPr>
              <w:t>Nr.</w:t>
            </w:r>
          </w:p>
        </w:tc>
        <w:tc>
          <w:tcPr>
            <w:tcW w:w="5528" w:type="dxa"/>
            <w:shd w:val="clear" w:color="auto" w:fill="D9D9D9"/>
          </w:tcPr>
          <w:p w14:paraId="44DADE2F" w14:textId="77777777" w:rsidR="00F56B9D" w:rsidRPr="005629BD" w:rsidRDefault="00F56B9D" w:rsidP="005629BD">
            <w:pPr>
              <w:spacing w:after="120"/>
              <w:rPr>
                <w:b/>
                <w:bCs/>
                <w:sz w:val="20"/>
                <w:szCs w:val="20"/>
              </w:rPr>
            </w:pPr>
            <w:r w:rsidRPr="005629BD">
              <w:rPr>
                <w:b/>
                <w:bCs/>
                <w:sz w:val="20"/>
                <w:szCs w:val="20"/>
              </w:rPr>
              <w:t>Krav</w:t>
            </w:r>
          </w:p>
        </w:tc>
        <w:tc>
          <w:tcPr>
            <w:tcW w:w="858" w:type="dxa"/>
            <w:shd w:val="clear" w:color="auto" w:fill="D9D9D9"/>
          </w:tcPr>
          <w:p w14:paraId="1B8A8226" w14:textId="7F77FC3A" w:rsidR="00F56B9D" w:rsidRPr="005629BD" w:rsidRDefault="00624769" w:rsidP="005629BD">
            <w:pPr>
              <w:spacing w:after="120"/>
              <w:jc w:val="center"/>
              <w:rPr>
                <w:b/>
                <w:bCs/>
                <w:sz w:val="20"/>
                <w:szCs w:val="20"/>
              </w:rPr>
            </w:pPr>
            <w:r w:rsidRPr="005629BD">
              <w:rPr>
                <w:b/>
                <w:bCs/>
                <w:sz w:val="20"/>
                <w:szCs w:val="20"/>
              </w:rPr>
              <w:t>Kategori</w:t>
            </w:r>
            <w:r w:rsidR="00F56B9D" w:rsidRPr="005629BD">
              <w:rPr>
                <w:b/>
                <w:bCs/>
                <w:sz w:val="20"/>
                <w:szCs w:val="20"/>
              </w:rPr>
              <w:t xml:space="preserve"> (A/</w:t>
            </w:r>
            <w:r w:rsidRPr="005629BD">
              <w:rPr>
                <w:b/>
                <w:bCs/>
                <w:sz w:val="20"/>
                <w:szCs w:val="20"/>
              </w:rPr>
              <w:t>B</w:t>
            </w:r>
            <w:r w:rsidR="00F56B9D" w:rsidRPr="005629BD">
              <w:rPr>
                <w:b/>
                <w:bCs/>
                <w:sz w:val="20"/>
                <w:szCs w:val="20"/>
              </w:rPr>
              <w:t>)</w:t>
            </w:r>
          </w:p>
        </w:tc>
        <w:tc>
          <w:tcPr>
            <w:tcW w:w="6655" w:type="dxa"/>
            <w:shd w:val="clear" w:color="auto" w:fill="D9D9D9"/>
          </w:tcPr>
          <w:p w14:paraId="594FA8C7" w14:textId="77777777" w:rsidR="00751C34" w:rsidRPr="005629BD" w:rsidRDefault="00751C34" w:rsidP="005629BD">
            <w:pPr>
              <w:spacing w:after="120"/>
              <w:rPr>
                <w:rFonts w:cs="Arial"/>
                <w:b/>
                <w:bCs/>
                <w:color w:val="000000"/>
                <w:sz w:val="20"/>
                <w:szCs w:val="20"/>
              </w:rPr>
            </w:pPr>
            <w:r w:rsidRPr="005629BD">
              <w:rPr>
                <w:rFonts w:cs="Arial"/>
                <w:b/>
                <w:bCs/>
                <w:color w:val="000000"/>
                <w:sz w:val="20"/>
                <w:szCs w:val="20"/>
              </w:rPr>
              <w:t>Besvarelse</w:t>
            </w:r>
          </w:p>
          <w:p w14:paraId="2BAFB3D0" w14:textId="600AADB0" w:rsidR="00F56B9D" w:rsidRPr="005629BD" w:rsidRDefault="00751C34" w:rsidP="005629BD">
            <w:pPr>
              <w:spacing w:after="120"/>
              <w:rPr>
                <w:b/>
                <w:bCs/>
                <w:sz w:val="20"/>
                <w:szCs w:val="20"/>
              </w:rPr>
            </w:pPr>
            <w:r w:rsidRPr="005629BD">
              <w:rPr>
                <w:rFonts w:cs="Arial"/>
                <w:i/>
                <w:color w:val="000000"/>
                <w:sz w:val="20"/>
                <w:szCs w:val="20"/>
              </w:rPr>
              <w:t>(Tekst i kursiv er instruksjoner til tilbyderen i tilbudsfasen og erstattes med tilbyderens besvarelse)</w:t>
            </w:r>
          </w:p>
        </w:tc>
      </w:tr>
      <w:tr w:rsidR="00F56B9D" w14:paraId="284F8AF5" w14:textId="77777777" w:rsidTr="00386B43">
        <w:trPr>
          <w:trHeight w:val="300"/>
        </w:trPr>
        <w:tc>
          <w:tcPr>
            <w:tcW w:w="846" w:type="dxa"/>
          </w:tcPr>
          <w:p w14:paraId="581F0ED5" w14:textId="1F21EB3D" w:rsidR="00F56B9D" w:rsidRPr="005629BD" w:rsidRDefault="00BB7430" w:rsidP="005629BD">
            <w:pPr>
              <w:pBdr>
                <w:top w:val="nil"/>
                <w:left w:val="nil"/>
                <w:bottom w:val="nil"/>
                <w:right w:val="nil"/>
                <w:between w:val="nil"/>
              </w:pBdr>
              <w:spacing w:after="120"/>
              <w:jc w:val="center"/>
              <w:rPr>
                <w:color w:val="000000"/>
                <w:sz w:val="20"/>
                <w:szCs w:val="20"/>
              </w:rPr>
            </w:pPr>
            <w:r>
              <w:rPr>
                <w:color w:val="000000"/>
                <w:sz w:val="20"/>
                <w:szCs w:val="20"/>
              </w:rPr>
              <w:t>1</w:t>
            </w:r>
            <w:r w:rsidR="00457DE2" w:rsidRPr="005629BD">
              <w:rPr>
                <w:color w:val="000000"/>
                <w:sz w:val="20"/>
                <w:szCs w:val="20"/>
              </w:rPr>
              <w:t>.</w:t>
            </w:r>
          </w:p>
        </w:tc>
        <w:tc>
          <w:tcPr>
            <w:tcW w:w="5528" w:type="dxa"/>
          </w:tcPr>
          <w:p w14:paraId="6BE1D9EC" w14:textId="5D7A3014" w:rsidR="00F56B9D" w:rsidRPr="005629BD" w:rsidRDefault="00F56B9D" w:rsidP="00BB7430">
            <w:pPr>
              <w:spacing w:after="120"/>
              <w:rPr>
                <w:b/>
                <w:bCs/>
                <w:color w:val="000000"/>
                <w:sz w:val="20"/>
                <w:szCs w:val="20"/>
              </w:rPr>
            </w:pPr>
            <w:r w:rsidRPr="005629BD">
              <w:rPr>
                <w:b/>
                <w:bCs/>
                <w:color w:val="000000"/>
                <w:sz w:val="20"/>
                <w:szCs w:val="20"/>
              </w:rPr>
              <w:t>WCAG 2.1 nivå A og AA</w:t>
            </w:r>
            <w:r w:rsidRPr="005629BD">
              <w:rPr>
                <w:sz w:val="20"/>
                <w:szCs w:val="20"/>
              </w:rPr>
              <w:br/>
            </w:r>
            <w:r w:rsidRPr="005629BD">
              <w:rPr>
                <w:color w:val="000000"/>
                <w:sz w:val="20"/>
                <w:szCs w:val="20"/>
              </w:rPr>
              <w:t xml:space="preserve">Løsningen </w:t>
            </w:r>
            <w:r w:rsidR="003B2395">
              <w:rPr>
                <w:color w:val="000000"/>
                <w:sz w:val="20"/>
                <w:szCs w:val="20"/>
              </w:rPr>
              <w:t>må</w:t>
            </w:r>
            <w:r w:rsidRPr="005629BD">
              <w:rPr>
                <w:color w:val="000000"/>
                <w:sz w:val="20"/>
                <w:szCs w:val="20"/>
              </w:rPr>
              <w:t xml:space="preserve"> være i tråd med Retningslinjer for universell utforming av nettinnhold (WCAG) 2.1 nivå A og AA og fremtidige lovpålagte versjoner av denne standarden.</w:t>
            </w:r>
          </w:p>
        </w:tc>
        <w:tc>
          <w:tcPr>
            <w:tcW w:w="858" w:type="dxa"/>
          </w:tcPr>
          <w:p w14:paraId="52721FE7" w14:textId="77777777" w:rsidR="00F56B9D" w:rsidRPr="005629BD" w:rsidRDefault="00F56B9D" w:rsidP="005629BD">
            <w:pPr>
              <w:spacing w:after="120"/>
              <w:jc w:val="center"/>
              <w:rPr>
                <w:sz w:val="20"/>
                <w:szCs w:val="20"/>
              </w:rPr>
            </w:pPr>
            <w:r w:rsidRPr="005629BD">
              <w:rPr>
                <w:sz w:val="20"/>
                <w:szCs w:val="20"/>
              </w:rPr>
              <w:t>A</w:t>
            </w:r>
          </w:p>
        </w:tc>
        <w:tc>
          <w:tcPr>
            <w:tcW w:w="6655" w:type="dxa"/>
          </w:tcPr>
          <w:p w14:paraId="5C25E4E4" w14:textId="73427769" w:rsidR="00B47218" w:rsidRPr="00B47218" w:rsidRDefault="00C66BA0" w:rsidP="005629BD">
            <w:pPr>
              <w:spacing w:after="120"/>
              <w:rPr>
                <w:i/>
                <w:iCs/>
                <w:color w:val="000000"/>
                <w:sz w:val="20"/>
                <w:szCs w:val="20"/>
              </w:rPr>
            </w:pPr>
            <w:r w:rsidRPr="00C66BA0">
              <w:rPr>
                <w:i/>
                <w:iCs/>
                <w:color w:val="000000"/>
                <w:sz w:val="20"/>
                <w:szCs w:val="20"/>
              </w:rPr>
              <w:t>&lt;Angi «Ja» eller «Nei»</w:t>
            </w:r>
          </w:p>
          <w:p w14:paraId="7F3ED3C8" w14:textId="6B8A5F9E" w:rsidR="00F56B9D" w:rsidRPr="00B47218" w:rsidRDefault="00B47218" w:rsidP="005629BD">
            <w:pPr>
              <w:spacing w:after="120"/>
              <w:rPr>
                <w:i/>
                <w:iCs/>
                <w:sz w:val="20"/>
                <w:szCs w:val="20"/>
              </w:rPr>
            </w:pPr>
            <w:r w:rsidRPr="00B47218">
              <w:rPr>
                <w:rFonts w:cs="Arial"/>
                <w:i/>
                <w:iCs/>
                <w:sz w:val="20"/>
                <w:szCs w:val="20"/>
              </w:rPr>
              <w:t xml:space="preserve">I tillegg </w:t>
            </w:r>
            <w:r w:rsidR="00C66BA0">
              <w:rPr>
                <w:rFonts w:cs="Arial"/>
                <w:i/>
                <w:iCs/>
                <w:sz w:val="20"/>
                <w:szCs w:val="20"/>
              </w:rPr>
              <w:t>bes Leverandøren beskrive</w:t>
            </w:r>
            <w:r w:rsidR="00BB7430" w:rsidRPr="00B47218">
              <w:rPr>
                <w:i/>
                <w:iCs/>
                <w:color w:val="000000"/>
                <w:sz w:val="20"/>
                <w:szCs w:val="20"/>
              </w:rPr>
              <w:t xml:space="preserve"> i hvilken grad løsningen ivaretar dette kravet</w:t>
            </w:r>
            <w:r w:rsidRPr="00B47218">
              <w:rPr>
                <w:i/>
                <w:iCs/>
                <w:color w:val="000000"/>
                <w:sz w:val="20"/>
                <w:szCs w:val="20"/>
              </w:rPr>
              <w:t>&gt;</w:t>
            </w:r>
          </w:p>
        </w:tc>
      </w:tr>
      <w:tr w:rsidR="00F56B9D" w14:paraId="213D7C31" w14:textId="77777777" w:rsidTr="00386B43">
        <w:trPr>
          <w:trHeight w:val="300"/>
        </w:trPr>
        <w:tc>
          <w:tcPr>
            <w:tcW w:w="846" w:type="dxa"/>
          </w:tcPr>
          <w:p w14:paraId="0E9290AE" w14:textId="05C2077B" w:rsidR="00F56B9D" w:rsidRPr="005629BD" w:rsidRDefault="00BB7430" w:rsidP="005629BD">
            <w:pPr>
              <w:pBdr>
                <w:top w:val="nil"/>
                <w:left w:val="nil"/>
                <w:bottom w:val="nil"/>
                <w:right w:val="nil"/>
                <w:between w:val="nil"/>
              </w:pBdr>
              <w:spacing w:after="120"/>
              <w:jc w:val="center"/>
              <w:rPr>
                <w:color w:val="000000"/>
                <w:sz w:val="20"/>
                <w:szCs w:val="20"/>
              </w:rPr>
            </w:pPr>
            <w:r>
              <w:rPr>
                <w:color w:val="000000"/>
                <w:sz w:val="20"/>
                <w:szCs w:val="20"/>
              </w:rPr>
              <w:t>2</w:t>
            </w:r>
            <w:r w:rsidR="00457DE2" w:rsidRPr="005629BD">
              <w:rPr>
                <w:color w:val="000000"/>
                <w:sz w:val="20"/>
                <w:szCs w:val="20"/>
              </w:rPr>
              <w:t>.</w:t>
            </w:r>
          </w:p>
        </w:tc>
        <w:tc>
          <w:tcPr>
            <w:tcW w:w="5528" w:type="dxa"/>
          </w:tcPr>
          <w:p w14:paraId="448D98C8" w14:textId="35D9783B" w:rsidR="00F56B9D" w:rsidRPr="00BB7430" w:rsidRDefault="00F56B9D" w:rsidP="005629BD">
            <w:pPr>
              <w:spacing w:after="120"/>
              <w:rPr>
                <w:color w:val="000000"/>
                <w:sz w:val="20"/>
                <w:szCs w:val="20"/>
              </w:rPr>
            </w:pPr>
            <w:r w:rsidRPr="005629BD">
              <w:rPr>
                <w:b/>
                <w:bCs/>
                <w:color w:val="000000"/>
                <w:sz w:val="20"/>
                <w:szCs w:val="20"/>
              </w:rPr>
              <w:t>Støtte for WCAG 2.1 nivå AAA</w:t>
            </w:r>
            <w:r w:rsidRPr="005629BD">
              <w:rPr>
                <w:sz w:val="20"/>
                <w:szCs w:val="20"/>
              </w:rPr>
              <w:br/>
            </w:r>
            <w:r w:rsidRPr="005629BD">
              <w:rPr>
                <w:color w:val="000000"/>
                <w:sz w:val="20"/>
                <w:szCs w:val="20"/>
              </w:rPr>
              <w:t>Løsningen bør støtte flest mulig av AAA-nivå suksesskriteriene fra WCAG 2.1 og fremtidig lovpålagte versjoner av denne standarden.</w:t>
            </w:r>
          </w:p>
        </w:tc>
        <w:tc>
          <w:tcPr>
            <w:tcW w:w="858" w:type="dxa"/>
          </w:tcPr>
          <w:p w14:paraId="072AF9A4" w14:textId="77777777" w:rsidR="00F56B9D" w:rsidRPr="005629BD" w:rsidRDefault="00F56B9D" w:rsidP="005629BD">
            <w:pPr>
              <w:spacing w:after="120"/>
              <w:jc w:val="center"/>
              <w:rPr>
                <w:sz w:val="20"/>
                <w:szCs w:val="20"/>
              </w:rPr>
            </w:pPr>
            <w:r w:rsidRPr="005629BD">
              <w:rPr>
                <w:sz w:val="20"/>
                <w:szCs w:val="20"/>
              </w:rPr>
              <w:t>B</w:t>
            </w:r>
          </w:p>
        </w:tc>
        <w:tc>
          <w:tcPr>
            <w:tcW w:w="6655" w:type="dxa"/>
          </w:tcPr>
          <w:p w14:paraId="16B7B8E9" w14:textId="2EE0B6A8" w:rsidR="00F56B9D" w:rsidRPr="00B47218" w:rsidRDefault="00B47218" w:rsidP="005629BD">
            <w:pPr>
              <w:spacing w:after="120"/>
              <w:rPr>
                <w:i/>
                <w:iCs/>
                <w:sz w:val="20"/>
                <w:szCs w:val="20"/>
              </w:rPr>
            </w:pPr>
            <w:r w:rsidRPr="00B47218">
              <w:rPr>
                <w:i/>
                <w:iCs/>
                <w:color w:val="000000"/>
                <w:sz w:val="20"/>
                <w:szCs w:val="20"/>
              </w:rPr>
              <w:t>&lt;</w:t>
            </w:r>
            <w:r w:rsidR="00BB7430" w:rsidRPr="00B47218">
              <w:rPr>
                <w:i/>
                <w:iCs/>
                <w:color w:val="000000"/>
                <w:sz w:val="20"/>
                <w:szCs w:val="20"/>
              </w:rPr>
              <w:t>Leverandøren bes beskrive i hvilken grad løsningen ivaretar dette kravet</w:t>
            </w:r>
            <w:r w:rsidRPr="00B47218">
              <w:rPr>
                <w:i/>
                <w:iCs/>
                <w:color w:val="000000"/>
                <w:sz w:val="20"/>
                <w:szCs w:val="20"/>
              </w:rPr>
              <w:t>&gt;</w:t>
            </w:r>
          </w:p>
        </w:tc>
      </w:tr>
      <w:tr w:rsidR="00F56B9D" w14:paraId="3F28C2EA" w14:textId="77777777" w:rsidTr="00386B43">
        <w:trPr>
          <w:trHeight w:val="300"/>
        </w:trPr>
        <w:tc>
          <w:tcPr>
            <w:tcW w:w="846" w:type="dxa"/>
          </w:tcPr>
          <w:p w14:paraId="4ED22A75" w14:textId="0FC8E866" w:rsidR="00F56B9D" w:rsidRPr="005629BD" w:rsidRDefault="00BB7430" w:rsidP="005629BD">
            <w:pPr>
              <w:pBdr>
                <w:top w:val="nil"/>
                <w:left w:val="nil"/>
                <w:bottom w:val="nil"/>
                <w:right w:val="nil"/>
                <w:between w:val="nil"/>
              </w:pBdr>
              <w:spacing w:after="120"/>
              <w:jc w:val="center"/>
              <w:rPr>
                <w:color w:val="000000"/>
                <w:sz w:val="20"/>
                <w:szCs w:val="20"/>
              </w:rPr>
            </w:pPr>
            <w:r>
              <w:rPr>
                <w:color w:val="000000"/>
                <w:sz w:val="20"/>
                <w:szCs w:val="20"/>
              </w:rPr>
              <w:t>3</w:t>
            </w:r>
            <w:r w:rsidR="00457DE2" w:rsidRPr="005629BD">
              <w:rPr>
                <w:color w:val="000000"/>
                <w:sz w:val="20"/>
                <w:szCs w:val="20"/>
              </w:rPr>
              <w:t>.</w:t>
            </w:r>
          </w:p>
        </w:tc>
        <w:tc>
          <w:tcPr>
            <w:tcW w:w="5528" w:type="dxa"/>
          </w:tcPr>
          <w:p w14:paraId="56711EFF" w14:textId="56509642" w:rsidR="00F56B9D" w:rsidRPr="00BB7430" w:rsidRDefault="00F56B9D" w:rsidP="005629BD">
            <w:pPr>
              <w:spacing w:after="120"/>
              <w:rPr>
                <w:color w:val="000000"/>
                <w:sz w:val="20"/>
                <w:szCs w:val="20"/>
              </w:rPr>
            </w:pPr>
            <w:r w:rsidRPr="005629BD">
              <w:rPr>
                <w:b/>
                <w:bCs/>
                <w:color w:val="000000"/>
                <w:sz w:val="20"/>
                <w:szCs w:val="20"/>
              </w:rPr>
              <w:t>Støtte for skjermlesere og forstørrelsesprogramvare</w:t>
            </w:r>
            <w:r w:rsidRPr="005629BD">
              <w:rPr>
                <w:sz w:val="20"/>
                <w:szCs w:val="20"/>
              </w:rPr>
              <w:br/>
            </w:r>
            <w:r w:rsidRPr="005629BD">
              <w:rPr>
                <w:color w:val="000000"/>
                <w:sz w:val="20"/>
                <w:szCs w:val="20"/>
              </w:rPr>
              <w:t>Leverandøren bør angi hvilke skjermlesere, forstørrelsesprogramvare og andre tekniske hjelpemidler løsningen støtter med navn, versjon og knytning til nettleser og operativsystem.</w:t>
            </w:r>
          </w:p>
        </w:tc>
        <w:tc>
          <w:tcPr>
            <w:tcW w:w="858" w:type="dxa"/>
          </w:tcPr>
          <w:p w14:paraId="4CBEF7AD" w14:textId="77777777" w:rsidR="00F56B9D" w:rsidRPr="005629BD" w:rsidRDefault="00F56B9D" w:rsidP="005629BD">
            <w:pPr>
              <w:spacing w:after="120"/>
              <w:jc w:val="center"/>
              <w:rPr>
                <w:sz w:val="20"/>
                <w:szCs w:val="20"/>
              </w:rPr>
            </w:pPr>
            <w:r w:rsidRPr="005629BD">
              <w:rPr>
                <w:sz w:val="20"/>
                <w:szCs w:val="20"/>
              </w:rPr>
              <w:t>B</w:t>
            </w:r>
          </w:p>
        </w:tc>
        <w:tc>
          <w:tcPr>
            <w:tcW w:w="6655" w:type="dxa"/>
          </w:tcPr>
          <w:p w14:paraId="553075EC" w14:textId="335DC1CD" w:rsidR="00F56B9D" w:rsidRPr="00B47218" w:rsidRDefault="00B47218" w:rsidP="005629BD">
            <w:pPr>
              <w:spacing w:after="120"/>
              <w:rPr>
                <w:i/>
                <w:iCs/>
                <w:sz w:val="20"/>
                <w:szCs w:val="20"/>
              </w:rPr>
            </w:pPr>
            <w:r w:rsidRPr="00B47218">
              <w:rPr>
                <w:i/>
                <w:iCs/>
                <w:color w:val="000000"/>
                <w:sz w:val="20"/>
                <w:szCs w:val="20"/>
              </w:rPr>
              <w:t>&lt;</w:t>
            </w:r>
            <w:r w:rsidR="00BB7430" w:rsidRPr="00B47218">
              <w:rPr>
                <w:i/>
                <w:iCs/>
                <w:color w:val="000000"/>
                <w:sz w:val="20"/>
                <w:szCs w:val="20"/>
              </w:rPr>
              <w:t>Leverandøren bes beskrive i hvilken grad løsningen ivaretar dette kravet</w:t>
            </w:r>
            <w:r w:rsidRPr="00B47218">
              <w:rPr>
                <w:i/>
                <w:iCs/>
                <w:color w:val="000000"/>
                <w:sz w:val="20"/>
                <w:szCs w:val="20"/>
              </w:rPr>
              <w:t>&gt;</w:t>
            </w:r>
          </w:p>
        </w:tc>
      </w:tr>
      <w:tr w:rsidR="00F56B9D" w14:paraId="1C91C0FA" w14:textId="77777777" w:rsidTr="00386B43">
        <w:trPr>
          <w:trHeight w:val="300"/>
        </w:trPr>
        <w:tc>
          <w:tcPr>
            <w:tcW w:w="846" w:type="dxa"/>
          </w:tcPr>
          <w:p w14:paraId="19CA5F3B" w14:textId="6F463E35" w:rsidR="00F56B9D" w:rsidRPr="005629BD" w:rsidRDefault="00BB7430" w:rsidP="005629BD">
            <w:pPr>
              <w:pBdr>
                <w:top w:val="nil"/>
                <w:left w:val="nil"/>
                <w:bottom w:val="nil"/>
                <w:right w:val="nil"/>
                <w:between w:val="nil"/>
              </w:pBdr>
              <w:spacing w:after="120"/>
              <w:jc w:val="center"/>
              <w:rPr>
                <w:color w:val="000000"/>
                <w:sz w:val="20"/>
                <w:szCs w:val="20"/>
              </w:rPr>
            </w:pPr>
            <w:r>
              <w:rPr>
                <w:color w:val="000000"/>
                <w:sz w:val="20"/>
                <w:szCs w:val="20"/>
              </w:rPr>
              <w:t>4</w:t>
            </w:r>
            <w:r w:rsidR="00457DE2" w:rsidRPr="005629BD">
              <w:rPr>
                <w:color w:val="000000"/>
                <w:sz w:val="20"/>
                <w:szCs w:val="20"/>
              </w:rPr>
              <w:t>.</w:t>
            </w:r>
          </w:p>
        </w:tc>
        <w:tc>
          <w:tcPr>
            <w:tcW w:w="5528" w:type="dxa"/>
          </w:tcPr>
          <w:p w14:paraId="0BA4DA30" w14:textId="3D30FFEE" w:rsidR="00F56B9D" w:rsidRPr="00BB7430" w:rsidRDefault="00F56B9D" w:rsidP="005629BD">
            <w:pPr>
              <w:spacing w:after="120"/>
              <w:rPr>
                <w:color w:val="000000"/>
                <w:sz w:val="20"/>
                <w:szCs w:val="20"/>
              </w:rPr>
            </w:pPr>
            <w:r w:rsidRPr="005629BD">
              <w:rPr>
                <w:b/>
                <w:bCs/>
                <w:color w:val="000000"/>
                <w:sz w:val="20"/>
                <w:szCs w:val="20"/>
              </w:rPr>
              <w:t>Avvik</w:t>
            </w:r>
            <w:r w:rsidRPr="005629BD">
              <w:rPr>
                <w:sz w:val="20"/>
                <w:szCs w:val="20"/>
              </w:rPr>
              <w:br/>
            </w:r>
            <w:r w:rsidRPr="005629BD">
              <w:rPr>
                <w:color w:val="000000"/>
                <w:sz w:val="20"/>
                <w:szCs w:val="20"/>
              </w:rPr>
              <w:t>Leverandøren bør legge ved dokumentasjon av avvik fra WCAG 2.1 nivå, A og AA. Avvik bør ha en tydelig prioritering og tilhørende framdriftsplan for når de utbedres og implementeres i den tilbudte løsningen.</w:t>
            </w:r>
          </w:p>
        </w:tc>
        <w:tc>
          <w:tcPr>
            <w:tcW w:w="858" w:type="dxa"/>
          </w:tcPr>
          <w:p w14:paraId="4E5313EA" w14:textId="77777777" w:rsidR="00F56B9D" w:rsidRPr="005629BD" w:rsidRDefault="00F56B9D" w:rsidP="005629BD">
            <w:pPr>
              <w:spacing w:after="120"/>
              <w:jc w:val="center"/>
              <w:rPr>
                <w:sz w:val="20"/>
                <w:szCs w:val="20"/>
              </w:rPr>
            </w:pPr>
            <w:r w:rsidRPr="005629BD">
              <w:rPr>
                <w:sz w:val="20"/>
                <w:szCs w:val="20"/>
              </w:rPr>
              <w:t>B</w:t>
            </w:r>
          </w:p>
        </w:tc>
        <w:tc>
          <w:tcPr>
            <w:tcW w:w="6655" w:type="dxa"/>
          </w:tcPr>
          <w:p w14:paraId="642FE5DA" w14:textId="2DCD2DAB" w:rsidR="00F56B9D" w:rsidRPr="00B47218" w:rsidRDefault="00B47218" w:rsidP="005629BD">
            <w:pPr>
              <w:spacing w:after="120"/>
              <w:rPr>
                <w:i/>
                <w:iCs/>
                <w:sz w:val="20"/>
                <w:szCs w:val="20"/>
              </w:rPr>
            </w:pPr>
            <w:r w:rsidRPr="00B47218">
              <w:rPr>
                <w:i/>
                <w:iCs/>
                <w:color w:val="000000"/>
                <w:sz w:val="20"/>
                <w:szCs w:val="20"/>
              </w:rPr>
              <w:t>&lt;</w:t>
            </w:r>
            <w:r w:rsidR="00BB7430" w:rsidRPr="00B47218">
              <w:rPr>
                <w:i/>
                <w:iCs/>
                <w:color w:val="000000"/>
                <w:sz w:val="20"/>
                <w:szCs w:val="20"/>
              </w:rPr>
              <w:t>Leverandøren bes legge ved denne dokumentasjonen</w:t>
            </w:r>
            <w:r w:rsidRPr="00B47218">
              <w:rPr>
                <w:i/>
                <w:iCs/>
                <w:color w:val="000000"/>
                <w:sz w:val="20"/>
                <w:szCs w:val="20"/>
              </w:rPr>
              <w:t>&gt;</w:t>
            </w:r>
          </w:p>
        </w:tc>
      </w:tr>
    </w:tbl>
    <w:p w14:paraId="398082FA" w14:textId="77777777" w:rsidR="00F56B9D" w:rsidRDefault="00F56B9D" w:rsidP="00F56B9D">
      <w:pPr>
        <w:rPr>
          <w:szCs w:val="22"/>
        </w:rPr>
      </w:pPr>
    </w:p>
    <w:p w14:paraId="122D8F62" w14:textId="77777777" w:rsidR="00F56B9D" w:rsidRDefault="00F56B9D" w:rsidP="00F56B9D">
      <w:pPr>
        <w:rPr>
          <w:szCs w:val="22"/>
        </w:rPr>
      </w:pPr>
    </w:p>
    <w:p w14:paraId="151BCB9D" w14:textId="77777777" w:rsidR="00F56B9D" w:rsidRPr="005D1537" w:rsidRDefault="00F56B9D" w:rsidP="005D1537"/>
    <w:p w14:paraId="10925316" w14:textId="77777777" w:rsidR="004B03AA" w:rsidRDefault="004B03AA" w:rsidP="004B03AA">
      <w:pPr>
        <w:pStyle w:val="Overskrift2"/>
      </w:pPr>
      <w:r w:rsidRPr="004B03AA">
        <w:t>Avtalens punkt 1.1 Avtalens omfang</w:t>
      </w:r>
    </w:p>
    <w:p w14:paraId="32B76F26" w14:textId="77777777" w:rsidR="00F351F7" w:rsidRPr="0006294C" w:rsidRDefault="00F351F7" w:rsidP="00F351F7">
      <w:pPr>
        <w:rPr>
          <w:color w:val="000000"/>
        </w:rPr>
      </w:pPr>
      <w:r w:rsidRPr="0006294C">
        <w:rPr>
          <w:color w:val="000000"/>
        </w:rPr>
        <w:t>Dersom det etter Leverandørens mening er åpenbare feil eller uklarheter i Kundens kravspesifikasjon skal Leverandøren påpeke dette her.</w:t>
      </w:r>
    </w:p>
    <w:p w14:paraId="65CF1759" w14:textId="77777777" w:rsidR="00ED50E3" w:rsidRDefault="00ED50E3" w:rsidP="00ED50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F351F7" w14:paraId="0F260D19" w14:textId="77777777" w:rsidTr="00386B43">
        <w:tc>
          <w:tcPr>
            <w:tcW w:w="13887" w:type="dxa"/>
          </w:tcPr>
          <w:p w14:paraId="4D6D351F" w14:textId="77777777" w:rsidR="00F351F7" w:rsidRDefault="00F351F7" w:rsidP="00ED50E3"/>
          <w:p w14:paraId="7E31221B" w14:textId="77777777" w:rsidR="00F351F7" w:rsidRDefault="00F351F7" w:rsidP="00ED50E3"/>
          <w:p w14:paraId="618D91FA" w14:textId="77777777" w:rsidR="00F351F7" w:rsidRDefault="00F351F7" w:rsidP="00ED50E3"/>
        </w:tc>
      </w:tr>
    </w:tbl>
    <w:p w14:paraId="58586E75" w14:textId="77777777" w:rsidR="00ED50E3" w:rsidRDefault="00ED50E3" w:rsidP="00ED50E3"/>
    <w:p w14:paraId="340E4EB5" w14:textId="77777777" w:rsidR="00ED50E3" w:rsidRPr="00ED50E3" w:rsidRDefault="00ED50E3" w:rsidP="00ED50E3"/>
    <w:p w14:paraId="2EC2D925" w14:textId="77777777" w:rsidR="004F642F" w:rsidRDefault="00D43205" w:rsidP="00507DDD">
      <w:pPr>
        <w:pStyle w:val="Overskrift2"/>
      </w:pPr>
      <w:r w:rsidRPr="00E22561">
        <w:t xml:space="preserve">Avtalens punkt 2.1. </w:t>
      </w:r>
      <w:r w:rsidR="00792296" w:rsidRPr="00E22561">
        <w:t>Tjenesten</w:t>
      </w:r>
    </w:p>
    <w:p w14:paraId="209754A1" w14:textId="088956EA" w:rsidR="00FC5BB3" w:rsidRDefault="00B202BE" w:rsidP="0017696C">
      <w:r w:rsidRPr="0006294C">
        <w:rPr>
          <w:color w:val="000000"/>
        </w:rPr>
        <w:t xml:space="preserve">Leverandøren skal beskrive de krav som eventuelt stilles til Kundens tekniske plattform for at Kunden skal kunne utnytte tjenesten. Leverandøren skal </w:t>
      </w:r>
      <w:r w:rsidR="00E50F4F">
        <w:rPr>
          <w:color w:val="000000"/>
        </w:rPr>
        <w:t>gi informasjon</w:t>
      </w:r>
      <w:r w:rsidRPr="0006294C">
        <w:rPr>
          <w:color w:val="000000"/>
        </w:rPr>
        <w:t xml:space="preserve"> dersom Kunde</w:t>
      </w:r>
      <w:r w:rsidR="00E50F4F">
        <w:rPr>
          <w:color w:val="000000"/>
        </w:rPr>
        <w:t>n</w:t>
      </w:r>
      <w:r w:rsidRPr="0006294C">
        <w:rPr>
          <w:color w:val="000000"/>
        </w:rPr>
        <w:t>s tekniske plattform/driftsmiljø må oppgraderes for at Leverandørens tjeneste skal kunne fungere</w:t>
      </w:r>
      <w:r w:rsidR="00E50F4F" w:rsidRPr="00E50F4F">
        <w:rPr>
          <w:color w:val="000000"/>
        </w:rPr>
        <w:t xml:space="preserve"> </w:t>
      </w:r>
      <w:r w:rsidR="00E50F4F" w:rsidRPr="0006294C">
        <w:rPr>
          <w:color w:val="000000"/>
        </w:rPr>
        <w:t>i henhold til de kravene Kunden har gitt</w:t>
      </w:r>
      <w:r w:rsidR="00E50F4F">
        <w:rPr>
          <w:color w:val="000000"/>
        </w:rPr>
        <w:t>:</w:t>
      </w:r>
    </w:p>
    <w:p w14:paraId="68966034" w14:textId="77777777" w:rsidR="00FC5BB3" w:rsidRDefault="00FC5BB3" w:rsidP="001769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E50F4F" w14:paraId="51784E87" w14:textId="77777777" w:rsidTr="00386B43">
        <w:tc>
          <w:tcPr>
            <w:tcW w:w="13887" w:type="dxa"/>
          </w:tcPr>
          <w:p w14:paraId="59B02E16" w14:textId="77777777" w:rsidR="00E50F4F" w:rsidRDefault="00E50F4F" w:rsidP="0017696C"/>
          <w:p w14:paraId="2409151B" w14:textId="77777777" w:rsidR="00E50F4F" w:rsidRDefault="00E50F4F" w:rsidP="0017696C"/>
          <w:p w14:paraId="1A150092" w14:textId="77777777" w:rsidR="00E50F4F" w:rsidRDefault="00E50F4F" w:rsidP="0017696C"/>
          <w:p w14:paraId="7B6AF650" w14:textId="77777777" w:rsidR="00E50F4F" w:rsidRDefault="00E50F4F" w:rsidP="0017696C"/>
        </w:tc>
      </w:tr>
    </w:tbl>
    <w:p w14:paraId="6BF5A22D" w14:textId="77777777" w:rsidR="00FC5BB3" w:rsidRDefault="00FC5BB3" w:rsidP="0017696C"/>
    <w:p w14:paraId="781CD6EE" w14:textId="77777777" w:rsidR="00EF0048" w:rsidRDefault="00EF0048" w:rsidP="0017696C"/>
    <w:p w14:paraId="2CDA0F52" w14:textId="4F4C77FB" w:rsidR="004A56A2" w:rsidRDefault="00EF0048" w:rsidP="004A56A2">
      <w:pPr>
        <w:pStyle w:val="Overskrift2"/>
      </w:pPr>
      <w:r>
        <w:t>A</w:t>
      </w:r>
      <w:r w:rsidR="004A56A2" w:rsidRPr="00E22561">
        <w:t>vtalens punk</w:t>
      </w:r>
      <w:r w:rsidR="00EA04E5">
        <w:t>t</w:t>
      </w:r>
      <w:r w:rsidR="004A56A2" w:rsidRPr="00E22561">
        <w:t xml:space="preserve"> 8 Rekonstruksjon av data</w:t>
      </w:r>
    </w:p>
    <w:p w14:paraId="5C746A1F" w14:textId="77777777" w:rsidR="00EF0048" w:rsidRDefault="00EF0048" w:rsidP="00EF0048"/>
    <w:p w14:paraId="6D8ACC81" w14:textId="117969EB" w:rsidR="006E40D0" w:rsidRDefault="006E40D0" w:rsidP="00EF0048">
      <w:pPr>
        <w:rPr>
          <w:color w:val="000000"/>
        </w:rPr>
      </w:pPr>
      <w:r w:rsidRPr="006E40D0">
        <w:rPr>
          <w:color w:val="000000"/>
        </w:rPr>
        <w:t>Leverandøren kan ikke ta betalt for gjenoppretting og rekonstruering av data, som gjelder forhold Leverandøren har ansvar for. Kun i tilfeller der Kunden selv er ansvarlig for at data har blitt slettet kan Leverandøren</w:t>
      </w:r>
      <w:r>
        <w:rPr>
          <w:color w:val="000000"/>
        </w:rPr>
        <w:t xml:space="preserve"> </w:t>
      </w:r>
      <w:r w:rsidRPr="006E40D0">
        <w:rPr>
          <w:color w:val="000000"/>
        </w:rPr>
        <w:t>ta</w:t>
      </w:r>
      <w:r>
        <w:rPr>
          <w:color w:val="000000"/>
        </w:rPr>
        <w:t xml:space="preserve"> </w:t>
      </w:r>
      <w:r w:rsidRPr="006E40D0">
        <w:rPr>
          <w:color w:val="000000"/>
        </w:rPr>
        <w:t>betalt</w:t>
      </w:r>
      <w:r>
        <w:rPr>
          <w:color w:val="000000"/>
        </w:rPr>
        <w:t xml:space="preserve"> </w:t>
      </w:r>
      <w:r w:rsidRPr="006E40D0">
        <w:rPr>
          <w:color w:val="000000"/>
        </w:rPr>
        <w:t>for</w:t>
      </w:r>
      <w:r>
        <w:rPr>
          <w:color w:val="000000"/>
        </w:rPr>
        <w:t xml:space="preserve"> </w:t>
      </w:r>
      <w:r w:rsidRPr="006E40D0">
        <w:rPr>
          <w:color w:val="000000"/>
        </w:rPr>
        <w:t>gjenoppretting</w:t>
      </w:r>
      <w:r>
        <w:rPr>
          <w:color w:val="000000"/>
        </w:rPr>
        <w:t xml:space="preserve"> </w:t>
      </w:r>
      <w:r w:rsidRPr="006E40D0">
        <w:rPr>
          <w:color w:val="000000"/>
        </w:rPr>
        <w:t>etter</w:t>
      </w:r>
      <w:r>
        <w:rPr>
          <w:color w:val="000000"/>
        </w:rPr>
        <w:t xml:space="preserve"> </w:t>
      </w:r>
      <w:r w:rsidRPr="006E40D0">
        <w:rPr>
          <w:color w:val="000000"/>
        </w:rPr>
        <w:t>Kundens</w:t>
      </w:r>
      <w:r>
        <w:rPr>
          <w:color w:val="000000"/>
        </w:rPr>
        <w:t xml:space="preserve"> </w:t>
      </w:r>
      <w:r w:rsidRPr="006E40D0">
        <w:rPr>
          <w:color w:val="000000"/>
        </w:rPr>
        <w:t>bestilling.</w:t>
      </w:r>
      <w:r>
        <w:rPr>
          <w:color w:val="000000"/>
        </w:rPr>
        <w:t xml:space="preserve"> </w:t>
      </w:r>
    </w:p>
    <w:p w14:paraId="0B1E54E9" w14:textId="3F16ECE4" w:rsidR="00EF0048" w:rsidRDefault="006E40D0" w:rsidP="00EF0048">
      <w:pPr>
        <w:rPr>
          <w:color w:val="000000"/>
        </w:rPr>
      </w:pPr>
      <w:r w:rsidRPr="006E40D0">
        <w:rPr>
          <w:color w:val="000000"/>
        </w:rPr>
        <w:t>For alle andre forhold der data må gjenopprettes er Leverandøren ansvarlig. </w:t>
      </w:r>
    </w:p>
    <w:p w14:paraId="732424B7" w14:textId="77777777" w:rsidR="006E40D0" w:rsidRDefault="006E40D0" w:rsidP="00EF00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5"/>
      </w:tblGrid>
      <w:tr w:rsidR="00EF0048" w14:paraId="59A82DD7" w14:textId="77777777" w:rsidTr="00386B43">
        <w:tc>
          <w:tcPr>
            <w:tcW w:w="13745" w:type="dxa"/>
          </w:tcPr>
          <w:p w14:paraId="25AC2F16" w14:textId="77777777" w:rsidR="00EF0048" w:rsidRDefault="00EF0048"/>
          <w:p w14:paraId="59971A8F" w14:textId="77777777" w:rsidR="00EF0048" w:rsidRDefault="00EF0048"/>
          <w:p w14:paraId="14E2C94D" w14:textId="77777777" w:rsidR="00EF0048" w:rsidRDefault="00EF0048"/>
          <w:p w14:paraId="5B515148" w14:textId="77777777" w:rsidR="00EF0048" w:rsidRDefault="00EF0048"/>
        </w:tc>
      </w:tr>
    </w:tbl>
    <w:p w14:paraId="174B634B" w14:textId="77777777" w:rsidR="00EF0048" w:rsidRPr="00EF0048" w:rsidRDefault="00EF0048" w:rsidP="00EF0048"/>
    <w:p w14:paraId="448A74FC" w14:textId="5D5E6A4D" w:rsidR="00BD35EE" w:rsidRDefault="00BD35EE" w:rsidP="00D26530">
      <w:pPr>
        <w:pStyle w:val="Overskrift2"/>
        <w:sectPr w:rsidR="00BD35EE" w:rsidSect="00386B43">
          <w:headerReference w:type="default" r:id="rId18"/>
          <w:pgSz w:w="16838" w:h="11906" w:orient="landscape"/>
          <w:pgMar w:top="1417" w:right="1417" w:bottom="1417" w:left="1417" w:header="708" w:footer="708" w:gutter="0"/>
          <w:cols w:space="708"/>
          <w:docGrid w:linePitch="360"/>
        </w:sectPr>
      </w:pPr>
    </w:p>
    <w:p w14:paraId="0EB6CA3B" w14:textId="77777777" w:rsidR="00EE6CD2" w:rsidRDefault="00EE6CD2" w:rsidP="00800CBF">
      <w:pPr>
        <w:pStyle w:val="Overskrift1"/>
      </w:pPr>
      <w:bookmarkStart w:id="8" w:name="_Toc229991062"/>
      <w:r w:rsidRPr="00E22561">
        <w:lastRenderedPageBreak/>
        <w:t>Bilag 3</w:t>
      </w:r>
      <w:r w:rsidR="00C302A9" w:rsidRPr="00E22561">
        <w:t>:</w:t>
      </w:r>
      <w:r w:rsidRPr="00E22561">
        <w:t xml:space="preserve"> </w:t>
      </w:r>
      <w:r w:rsidR="00391E18" w:rsidRPr="00E22561">
        <w:t>Plan</w:t>
      </w:r>
      <w:r w:rsidR="0058159A">
        <w:t xml:space="preserve"> for etableringsfasen</w:t>
      </w:r>
      <w:bookmarkEnd w:id="8"/>
    </w:p>
    <w:p w14:paraId="1578F561" w14:textId="77777777" w:rsidR="00D3240B" w:rsidRDefault="00AC5C36" w:rsidP="00AC5C36">
      <w:pPr>
        <w:pStyle w:val="Overskrift2"/>
      </w:pPr>
      <w:r>
        <w:t>A</w:t>
      </w:r>
      <w:r w:rsidR="00BC1143" w:rsidRPr="00AC5C36">
        <w:t>vtalens punkt 1.2</w:t>
      </w:r>
    </w:p>
    <w:p w14:paraId="02CFA622" w14:textId="484FE338" w:rsidR="0068074A" w:rsidRDefault="007524AD" w:rsidP="004F642F">
      <w:r w:rsidRPr="00430863">
        <w:t>Plan for etableringsfasen er en del av avtalen.</w:t>
      </w:r>
      <w:r w:rsidR="00430863" w:rsidRPr="00430863">
        <w:t xml:space="preserve"> </w:t>
      </w:r>
    </w:p>
    <w:p w14:paraId="315295F7" w14:textId="77777777" w:rsidR="00430863" w:rsidRPr="004F642F" w:rsidRDefault="00430863" w:rsidP="004F642F"/>
    <w:p w14:paraId="25FE88B2" w14:textId="4591C7C0"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1BF430" w14:textId="77777777" w:rsidR="0068074A" w:rsidRDefault="0068074A" w:rsidP="0068074A">
      <w:r w:rsidRPr="00C060FB">
        <w:t>Leverandøren bes beskrive implementering:</w:t>
      </w:r>
    </w:p>
    <w:p w14:paraId="3B73B2A6" w14:textId="77777777" w:rsidR="0068074A" w:rsidRDefault="0068074A" w:rsidP="006807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0863" w14:paraId="4405D3FA" w14:textId="77777777" w:rsidTr="00C66BA0">
        <w:tc>
          <w:tcPr>
            <w:tcW w:w="9062" w:type="dxa"/>
          </w:tcPr>
          <w:p w14:paraId="3CFAA64E" w14:textId="77777777" w:rsidR="00430863" w:rsidRDefault="00430863" w:rsidP="00656A6E"/>
          <w:p w14:paraId="5D66F871" w14:textId="77777777" w:rsidR="00430863" w:rsidRDefault="00430863" w:rsidP="00656A6E"/>
          <w:p w14:paraId="4744B299" w14:textId="77777777" w:rsidR="00430863" w:rsidRDefault="00430863" w:rsidP="00656A6E"/>
          <w:p w14:paraId="2417E701" w14:textId="77777777" w:rsidR="00430863" w:rsidRDefault="00430863" w:rsidP="00656A6E"/>
        </w:tc>
      </w:tr>
    </w:tbl>
    <w:p w14:paraId="57BD8C20" w14:textId="77777777" w:rsidR="00430863" w:rsidRDefault="00430863"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19ACA007" w:rsidR="004F642F" w:rsidRPr="004F642F" w:rsidRDefault="003758E2" w:rsidP="004F642F">
      <w:r w:rsidRPr="00C060FB">
        <w:t>Leverandøren bes beskrive tidsplan for implementering</w:t>
      </w:r>
      <w:r w:rsidR="00430863" w:rsidRPr="00C060FB">
        <w:t>:</w:t>
      </w:r>
    </w:p>
    <w:p w14:paraId="519CF0B6" w14:textId="77777777" w:rsidR="00C060FB" w:rsidRPr="00C060FB" w:rsidRDefault="00C060FB" w:rsidP="00656A6E">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060FB" w:rsidRPr="00C060FB" w14:paraId="5BBFAB0F" w14:textId="77777777" w:rsidTr="00C66BA0">
        <w:tc>
          <w:tcPr>
            <w:tcW w:w="9062" w:type="dxa"/>
          </w:tcPr>
          <w:p w14:paraId="43B27646" w14:textId="77777777" w:rsidR="00C060FB" w:rsidRPr="00C060FB" w:rsidRDefault="00C060FB" w:rsidP="00656A6E">
            <w:pPr>
              <w:rPr>
                <w:bCs/>
              </w:rPr>
            </w:pPr>
          </w:p>
          <w:p w14:paraId="5B6ACD3B" w14:textId="77777777" w:rsidR="00C060FB" w:rsidRPr="00C060FB" w:rsidRDefault="00C060FB" w:rsidP="00656A6E">
            <w:pPr>
              <w:rPr>
                <w:bCs/>
              </w:rPr>
            </w:pPr>
          </w:p>
          <w:p w14:paraId="3CCEB879" w14:textId="77777777" w:rsidR="00C060FB" w:rsidRPr="00C060FB" w:rsidRDefault="00C060FB" w:rsidP="00656A6E">
            <w:pPr>
              <w:rPr>
                <w:bCs/>
              </w:rPr>
            </w:pPr>
          </w:p>
          <w:p w14:paraId="473873CF" w14:textId="77777777" w:rsidR="00C060FB" w:rsidRPr="00C060FB" w:rsidRDefault="00C060FB" w:rsidP="00656A6E">
            <w:pPr>
              <w:rPr>
                <w:bCs/>
              </w:rPr>
            </w:pPr>
          </w:p>
        </w:tc>
      </w:tr>
    </w:tbl>
    <w:p w14:paraId="6E5A0096" w14:textId="77777777" w:rsidR="00C060FB" w:rsidRPr="00C060FB" w:rsidRDefault="00C060FB" w:rsidP="00656A6E">
      <w:pPr>
        <w:rPr>
          <w:bCs/>
        </w:rPr>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5F76BFDB" w14:textId="77777777" w:rsidR="00EE6CD2" w:rsidRPr="00E22561" w:rsidRDefault="00EE6CD2" w:rsidP="00507DDD">
      <w:pPr>
        <w:pStyle w:val="Overskrift1"/>
      </w:pPr>
      <w:bookmarkStart w:id="9" w:name="_Toc229991063"/>
      <w:r w:rsidRPr="00E22561">
        <w:lastRenderedPageBreak/>
        <w:t>Bilag 5</w:t>
      </w:r>
      <w:r w:rsidR="00FD1B1A" w:rsidRPr="00E22561">
        <w:t>:</w:t>
      </w:r>
      <w:r w:rsidRPr="00E22561">
        <w:t xml:space="preserve"> </w:t>
      </w:r>
      <w:r w:rsidR="009F2C6D" w:rsidRPr="00E22561">
        <w:t>Administrative bestemmelser</w:t>
      </w:r>
      <w:bookmarkEnd w:id="9"/>
    </w:p>
    <w:p w14:paraId="77F9FF07" w14:textId="77777777" w:rsidR="00792296" w:rsidRDefault="009F2C6D" w:rsidP="00081D78">
      <w:pPr>
        <w:pStyle w:val="Overskrift2"/>
        <w:tabs>
          <w:tab w:val="left" w:pos="142"/>
        </w:tabs>
      </w:pPr>
      <w:r w:rsidRPr="00E22561">
        <w:t>Avtalens punkt 1.5 Partenes representanter</w:t>
      </w:r>
    </w:p>
    <w:p w14:paraId="3705EB29" w14:textId="1EDDA32A" w:rsidR="00FB13BE" w:rsidRPr="004F642F" w:rsidRDefault="006B459D" w:rsidP="004F642F">
      <w:r w:rsidRPr="006B459D">
        <w:t>Fylles ut ifm. kontraktsignering. </w:t>
      </w:r>
    </w:p>
    <w:p w14:paraId="2DBE196B" w14:textId="77777777" w:rsidR="007C57D5" w:rsidRDefault="007C57D5" w:rsidP="007C57D5"/>
    <w:p w14:paraId="68AE31A0" w14:textId="77777777" w:rsidR="006B459D" w:rsidRPr="007C57D5" w:rsidRDefault="006B459D" w:rsidP="007C57D5"/>
    <w:p w14:paraId="3368FE04" w14:textId="77777777" w:rsidR="00EC6DCD" w:rsidRDefault="00EC6DCD" w:rsidP="00EC6DCD">
      <w:pPr>
        <w:pStyle w:val="Overskrift2"/>
      </w:pPr>
      <w:r w:rsidRPr="00E22561">
        <w:t>Avtalens punkt 5.1 Varighet</w:t>
      </w:r>
    </w:p>
    <w:p w14:paraId="5DE59B9E" w14:textId="77777777" w:rsidR="00EC6DCD" w:rsidRDefault="00EC6DCD" w:rsidP="00EC6DCD">
      <w:r w:rsidRPr="00C365CE">
        <w:t>Avtalen gjelder fra signeringstidspunkt og har en varighet på 3 år, med opsjon for</w:t>
      </w:r>
      <w:r>
        <w:t xml:space="preserve"> </w:t>
      </w:r>
      <w:r w:rsidRPr="00C365CE">
        <w:t>oppdragsgiver til å forlenge avtalen i ytterligere 1 år. Forlenging skjer automatisk med ett (1) år med mindre den sies opp av kunden med tre (3) måneders skriftlig varsel før utløp av inneværende avtaleperiode. </w:t>
      </w:r>
    </w:p>
    <w:p w14:paraId="4C8FF721" w14:textId="77777777" w:rsidR="00EC6DCD" w:rsidRDefault="00EC6DCD" w:rsidP="00EC6DCD"/>
    <w:p w14:paraId="51F15C26" w14:textId="77777777" w:rsidR="00EC6DCD" w:rsidRPr="004F642F" w:rsidRDefault="00EC6DCD" w:rsidP="004F642F"/>
    <w:p w14:paraId="75D944AC" w14:textId="77777777" w:rsidR="00774E71" w:rsidRPr="00E22561" w:rsidRDefault="00774E71" w:rsidP="00774E71"/>
    <w:p w14:paraId="43B87E73" w14:textId="28910964" w:rsidR="000A2208" w:rsidRPr="000A2208" w:rsidRDefault="000A2208" w:rsidP="000A2208">
      <w:pPr>
        <w:sectPr w:rsidR="000A2208" w:rsidRPr="000A2208" w:rsidSect="009D1FDD">
          <w:headerReference w:type="default" r:id="rId19"/>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0" w:name="_Toc229991064"/>
      <w:r w:rsidRPr="00E22561">
        <w:lastRenderedPageBreak/>
        <w:t>Bilag 6</w:t>
      </w:r>
      <w:r w:rsidR="00FD1B1A" w:rsidRPr="00E22561">
        <w:t>:</w:t>
      </w:r>
      <w:r w:rsidRPr="00E22561">
        <w:t xml:space="preserve"> </w:t>
      </w:r>
      <w:r w:rsidR="009F2C6D" w:rsidRPr="00E22561">
        <w:t>Samlet pris og prisbestemmelser</w:t>
      </w:r>
      <w:bookmarkEnd w:id="10"/>
    </w:p>
    <w:p w14:paraId="39283E81" w14:textId="77777777" w:rsidR="00D65011" w:rsidRDefault="00D65011" w:rsidP="00383BD3"/>
    <w:p w14:paraId="02D220EE" w14:textId="77777777" w:rsidR="00307D56" w:rsidRDefault="00307D56" w:rsidP="00383BD3"/>
    <w:p w14:paraId="35FA4B71" w14:textId="77777777" w:rsidR="00C30531" w:rsidRPr="0006294C" w:rsidRDefault="00C30531" w:rsidP="00C30531">
      <w:pPr>
        <w:rPr>
          <w:color w:val="000000"/>
          <w:szCs w:val="22"/>
        </w:rPr>
      </w:pPr>
      <w:r w:rsidRPr="0006294C">
        <w:rPr>
          <w:color w:val="000000"/>
          <w:szCs w:val="22"/>
        </w:rPr>
        <w:t xml:space="preserve">Alle priser og nærmere betingelser for det vederlaget Kunden skal betale for Leverandørens ytelser skal fremgå her i bilag 6. </w:t>
      </w:r>
    </w:p>
    <w:p w14:paraId="57F2B7A0" w14:textId="77777777" w:rsidR="00D65011" w:rsidRDefault="00D65011" w:rsidP="00383BD3"/>
    <w:p w14:paraId="525DC09F" w14:textId="4939C52C" w:rsidR="00C30531" w:rsidRDefault="00BD3E99" w:rsidP="00383BD3">
      <w:pPr>
        <w:rPr>
          <w:color w:val="000000"/>
          <w:szCs w:val="22"/>
        </w:rPr>
      </w:pPr>
      <w:r w:rsidRPr="00BD3E99">
        <w:rPr>
          <w:color w:val="000000"/>
          <w:szCs w:val="22"/>
        </w:rPr>
        <w:t>Leverandør bes oppgi sin lisens- og prismodell gjeldende for innkjøpet</w:t>
      </w:r>
      <w:r w:rsidR="00516B88">
        <w:rPr>
          <w:color w:val="000000"/>
          <w:szCs w:val="22"/>
        </w:rPr>
        <w:t>:</w:t>
      </w:r>
    </w:p>
    <w:tbl>
      <w:tblPr>
        <w:tblStyle w:val="Tabellrutenett"/>
        <w:tblW w:w="0" w:type="auto"/>
        <w:tblLook w:val="04A0" w:firstRow="1" w:lastRow="0" w:firstColumn="1" w:lastColumn="0" w:noHBand="0" w:noVBand="1"/>
      </w:tblPr>
      <w:tblGrid>
        <w:gridCol w:w="9062"/>
      </w:tblGrid>
      <w:tr w:rsidR="00516B88" w14:paraId="5DF49996" w14:textId="77777777" w:rsidTr="00516B88">
        <w:tc>
          <w:tcPr>
            <w:tcW w:w="9062" w:type="dxa"/>
          </w:tcPr>
          <w:p w14:paraId="132C77CE" w14:textId="77777777" w:rsidR="00516B88" w:rsidRDefault="00516B88" w:rsidP="00383BD3">
            <w:pPr>
              <w:rPr>
                <w:color w:val="000000"/>
                <w:szCs w:val="22"/>
              </w:rPr>
            </w:pPr>
          </w:p>
          <w:p w14:paraId="1A342823" w14:textId="77777777" w:rsidR="00516B88" w:rsidRDefault="00516B88" w:rsidP="00383BD3">
            <w:pPr>
              <w:rPr>
                <w:color w:val="000000"/>
                <w:szCs w:val="22"/>
              </w:rPr>
            </w:pPr>
          </w:p>
        </w:tc>
      </w:tr>
    </w:tbl>
    <w:p w14:paraId="76616CB5" w14:textId="77777777" w:rsidR="00516B88" w:rsidRDefault="00516B88" w:rsidP="00383BD3">
      <w:pPr>
        <w:rPr>
          <w:color w:val="000000"/>
          <w:szCs w:val="22"/>
        </w:rPr>
      </w:pPr>
    </w:p>
    <w:p w14:paraId="3657163E" w14:textId="77777777" w:rsidR="00BD3E99" w:rsidRDefault="00BD3E99" w:rsidP="00383BD3">
      <w:pPr>
        <w:rPr>
          <w:color w:val="000000"/>
          <w:szCs w:val="22"/>
        </w:rPr>
      </w:pPr>
    </w:p>
    <w:p w14:paraId="1AFC7CE2" w14:textId="208112CD" w:rsidR="00BD3E99" w:rsidRDefault="00BD3E99" w:rsidP="00383BD3">
      <w:r w:rsidRPr="00BD3E99">
        <w:t>Leverandør bes bekrefte at det ikke tilkommer andre kostnader, alternativt oppgi hvilke andre kostnader eller økonomiske konsekvenser som kan tilkomme</w:t>
      </w:r>
      <w:r w:rsidR="00516B88">
        <w:t>:</w:t>
      </w:r>
    </w:p>
    <w:tbl>
      <w:tblPr>
        <w:tblStyle w:val="Tabellrutenett"/>
        <w:tblW w:w="0" w:type="auto"/>
        <w:tblLook w:val="04A0" w:firstRow="1" w:lastRow="0" w:firstColumn="1" w:lastColumn="0" w:noHBand="0" w:noVBand="1"/>
      </w:tblPr>
      <w:tblGrid>
        <w:gridCol w:w="9062"/>
      </w:tblGrid>
      <w:tr w:rsidR="00516B88" w14:paraId="775E9B90" w14:textId="77777777" w:rsidTr="00516B88">
        <w:tc>
          <w:tcPr>
            <w:tcW w:w="9062" w:type="dxa"/>
          </w:tcPr>
          <w:p w14:paraId="1F4CA346" w14:textId="77777777" w:rsidR="00516B88" w:rsidRDefault="00516B88" w:rsidP="00383BD3"/>
          <w:p w14:paraId="6A4515B4" w14:textId="77777777" w:rsidR="00516B88" w:rsidRDefault="00516B88" w:rsidP="00383BD3"/>
        </w:tc>
      </w:tr>
    </w:tbl>
    <w:p w14:paraId="291E4117" w14:textId="77777777" w:rsidR="00516B88" w:rsidRDefault="00516B88" w:rsidP="00383BD3"/>
    <w:p w14:paraId="157B4A06" w14:textId="77777777" w:rsidR="008E410E" w:rsidRDefault="008E410E" w:rsidP="00BC6154">
      <w:pPr>
        <w:pStyle w:val="Overskrift2"/>
      </w:pPr>
      <w:r w:rsidRPr="00E22561">
        <w:t>Avtalens punkt 4.1 Vederlag</w:t>
      </w:r>
    </w:p>
    <w:p w14:paraId="302C5594" w14:textId="77777777" w:rsidR="00CD134B" w:rsidRDefault="00CD134B" w:rsidP="004F642F"/>
    <w:p w14:paraId="0FDF1C8A" w14:textId="77777777" w:rsidR="000E7DB9" w:rsidRPr="00266BF8" w:rsidRDefault="000E7DB9" w:rsidP="000E7DB9">
      <w:pPr>
        <w:rPr>
          <w:b/>
          <w:bCs/>
        </w:rPr>
      </w:pPr>
      <w:r>
        <w:rPr>
          <w:b/>
          <w:bCs/>
        </w:rPr>
        <w:t>Etablering av</w:t>
      </w:r>
      <w:r w:rsidRPr="00266BF8">
        <w:rPr>
          <w:b/>
          <w:bCs/>
        </w:rPr>
        <w:t> tjenesten</w:t>
      </w:r>
    </w:p>
    <w:p w14:paraId="4A6D9B19" w14:textId="77777777" w:rsidR="00266BF8" w:rsidRPr="00F9404D" w:rsidRDefault="00266BF8" w:rsidP="00266BF8">
      <w:r w:rsidRPr="00F9404D">
        <w:t>Vederlag for Leverandørens arbeid og produktkostnader i forbindelse med etablering av tjenestene frem til Leveringsdag. </w:t>
      </w:r>
    </w:p>
    <w:p w14:paraId="69E3E346" w14:textId="77777777" w:rsidR="00266BF8" w:rsidRPr="00F9404D" w:rsidRDefault="00266BF8" w:rsidP="00266BF8">
      <w:r w:rsidRPr="00F9404D">
        <w:t> </w:t>
      </w:r>
    </w:p>
    <w:p w14:paraId="6692E26C" w14:textId="77777777" w:rsidR="00266BF8" w:rsidRDefault="00266BF8" w:rsidP="00266BF8">
      <w:r w:rsidRPr="00F9404D">
        <w:t>Vederlaget er en engangskostnad og kan faktureres når Leveringsdag er nådd.</w:t>
      </w:r>
      <w:r w:rsidRPr="00266BF8">
        <w:t> </w:t>
      </w:r>
    </w:p>
    <w:p w14:paraId="19E41A02" w14:textId="77777777" w:rsidR="00090022" w:rsidRPr="00266BF8" w:rsidRDefault="00090022" w:rsidP="00266BF8"/>
    <w:tbl>
      <w:tblPr>
        <w:tblW w:w="0"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8"/>
        <w:gridCol w:w="4417"/>
        <w:gridCol w:w="2276"/>
      </w:tblGrid>
      <w:tr w:rsidR="00266BF8" w:rsidRPr="00266BF8" w14:paraId="6E19E4B7" w14:textId="77777777" w:rsidTr="004D5028">
        <w:tc>
          <w:tcPr>
            <w:tcW w:w="1800" w:type="dxa"/>
            <w:tcBorders>
              <w:top w:val="single" w:sz="6" w:space="0" w:color="000000"/>
              <w:left w:val="single" w:sz="6" w:space="0" w:color="000000"/>
              <w:bottom w:val="single" w:sz="6" w:space="0" w:color="000000"/>
              <w:right w:val="single" w:sz="6" w:space="0" w:color="000000"/>
            </w:tcBorders>
            <w:shd w:val="clear" w:color="auto" w:fill="D9D9D9"/>
            <w:hideMark/>
          </w:tcPr>
          <w:p w14:paraId="5FD9B6A3" w14:textId="77777777" w:rsidR="00266BF8" w:rsidRPr="00266BF8" w:rsidRDefault="00266BF8" w:rsidP="004D5028">
            <w:pPr>
              <w:ind w:left="144"/>
              <w:rPr>
                <w:sz w:val="20"/>
                <w:szCs w:val="20"/>
              </w:rPr>
            </w:pPr>
            <w:r w:rsidRPr="00266BF8">
              <w:rPr>
                <w:b/>
                <w:bCs/>
                <w:sz w:val="20"/>
                <w:szCs w:val="20"/>
              </w:rPr>
              <w:t>Tjeneste</w:t>
            </w:r>
            <w:r w:rsidRPr="00266BF8">
              <w:rPr>
                <w:sz w:val="20"/>
                <w:szCs w:val="20"/>
              </w:rPr>
              <w:t> </w:t>
            </w:r>
          </w:p>
        </w:tc>
        <w:tc>
          <w:tcPr>
            <w:tcW w:w="5265" w:type="dxa"/>
            <w:tcBorders>
              <w:top w:val="single" w:sz="6" w:space="0" w:color="000000"/>
              <w:left w:val="single" w:sz="6" w:space="0" w:color="000000"/>
              <w:bottom w:val="single" w:sz="6" w:space="0" w:color="000000"/>
              <w:right w:val="single" w:sz="6" w:space="0" w:color="000000"/>
            </w:tcBorders>
            <w:shd w:val="clear" w:color="auto" w:fill="D9D9D9"/>
            <w:hideMark/>
          </w:tcPr>
          <w:p w14:paraId="3E40717E" w14:textId="77777777" w:rsidR="00266BF8" w:rsidRPr="00266BF8" w:rsidRDefault="00266BF8" w:rsidP="004D5028">
            <w:pPr>
              <w:ind w:left="182"/>
              <w:rPr>
                <w:sz w:val="20"/>
                <w:szCs w:val="20"/>
              </w:rPr>
            </w:pPr>
            <w:r w:rsidRPr="00266BF8">
              <w:rPr>
                <w:b/>
                <w:bCs/>
                <w:sz w:val="20"/>
                <w:szCs w:val="20"/>
              </w:rPr>
              <w:t>Beskrivelse</w:t>
            </w:r>
            <w:r w:rsidRPr="00266BF8">
              <w:rPr>
                <w:sz w:val="20"/>
                <w:szCs w:val="20"/>
              </w:rPr>
              <w:t> </w:t>
            </w:r>
          </w:p>
        </w:tc>
        <w:tc>
          <w:tcPr>
            <w:tcW w:w="2085" w:type="dxa"/>
            <w:tcBorders>
              <w:top w:val="single" w:sz="6" w:space="0" w:color="000000"/>
              <w:left w:val="single" w:sz="6" w:space="0" w:color="000000"/>
              <w:bottom w:val="single" w:sz="6" w:space="0" w:color="000000"/>
              <w:right w:val="single" w:sz="6" w:space="0" w:color="000000"/>
            </w:tcBorders>
            <w:shd w:val="clear" w:color="auto" w:fill="D9D9D9"/>
            <w:hideMark/>
          </w:tcPr>
          <w:p w14:paraId="494EC64A" w14:textId="0B98FE20" w:rsidR="00266BF8" w:rsidRPr="00266BF8" w:rsidRDefault="00266BF8" w:rsidP="00CF7CF1">
            <w:pPr>
              <w:ind w:left="148"/>
              <w:rPr>
                <w:sz w:val="20"/>
                <w:szCs w:val="20"/>
              </w:rPr>
            </w:pPr>
            <w:r w:rsidRPr="00266BF8">
              <w:rPr>
                <w:b/>
                <w:bCs/>
                <w:sz w:val="20"/>
                <w:szCs w:val="20"/>
              </w:rPr>
              <w:t>Pris i NOK eks</w:t>
            </w:r>
            <w:r w:rsidR="00853D63">
              <w:rPr>
                <w:b/>
                <w:bCs/>
                <w:sz w:val="20"/>
                <w:szCs w:val="20"/>
              </w:rPr>
              <w:t>kl</w:t>
            </w:r>
            <w:r w:rsidRPr="00266BF8">
              <w:rPr>
                <w:b/>
                <w:bCs/>
                <w:sz w:val="20"/>
                <w:szCs w:val="20"/>
              </w:rPr>
              <w:t>. </w:t>
            </w:r>
            <w:proofErr w:type="spellStart"/>
            <w:r w:rsidRPr="00266BF8">
              <w:rPr>
                <w:b/>
                <w:bCs/>
                <w:sz w:val="20"/>
                <w:szCs w:val="20"/>
              </w:rPr>
              <w:t>mva</w:t>
            </w:r>
            <w:proofErr w:type="spellEnd"/>
            <w:r w:rsidRPr="00266BF8">
              <w:rPr>
                <w:sz w:val="20"/>
                <w:szCs w:val="20"/>
              </w:rPr>
              <w:t> </w:t>
            </w:r>
          </w:p>
        </w:tc>
      </w:tr>
      <w:tr w:rsidR="00266BF8" w:rsidRPr="00266BF8" w14:paraId="668293E7" w14:textId="77777777" w:rsidTr="004D5028">
        <w:tc>
          <w:tcPr>
            <w:tcW w:w="1800" w:type="dxa"/>
            <w:tcBorders>
              <w:top w:val="single" w:sz="6" w:space="0" w:color="000000"/>
              <w:left w:val="single" w:sz="6" w:space="0" w:color="000000"/>
              <w:bottom w:val="single" w:sz="6" w:space="0" w:color="000000"/>
              <w:right w:val="single" w:sz="6" w:space="0" w:color="000000"/>
            </w:tcBorders>
            <w:hideMark/>
          </w:tcPr>
          <w:p w14:paraId="72682688" w14:textId="77777777" w:rsidR="00266BF8" w:rsidRPr="00266BF8" w:rsidRDefault="00266BF8" w:rsidP="004D5028">
            <w:pPr>
              <w:ind w:left="144"/>
              <w:rPr>
                <w:sz w:val="20"/>
                <w:szCs w:val="20"/>
              </w:rPr>
            </w:pPr>
            <w:r w:rsidRPr="00266BF8">
              <w:rPr>
                <w:sz w:val="20"/>
                <w:szCs w:val="20"/>
              </w:rPr>
              <w:t>Vederlag for etablering av tjenesten </w:t>
            </w:r>
          </w:p>
        </w:tc>
        <w:tc>
          <w:tcPr>
            <w:tcW w:w="5265" w:type="dxa"/>
            <w:tcBorders>
              <w:top w:val="single" w:sz="6" w:space="0" w:color="000000"/>
              <w:left w:val="single" w:sz="6" w:space="0" w:color="000000"/>
              <w:bottom w:val="single" w:sz="6" w:space="0" w:color="000000"/>
              <w:right w:val="single" w:sz="6" w:space="0" w:color="000000"/>
            </w:tcBorders>
            <w:hideMark/>
          </w:tcPr>
          <w:p w14:paraId="7941E9C8" w14:textId="77777777" w:rsidR="00266BF8" w:rsidRDefault="00266BF8" w:rsidP="004D5028">
            <w:pPr>
              <w:ind w:left="182"/>
              <w:rPr>
                <w:sz w:val="20"/>
                <w:szCs w:val="20"/>
              </w:rPr>
            </w:pPr>
            <w:r w:rsidRPr="00266BF8">
              <w:rPr>
                <w:sz w:val="20"/>
                <w:szCs w:val="20"/>
              </w:rPr>
              <w:t>Vederlag for de kostnader som medgår til å etablere / opprette tilgang til </w:t>
            </w:r>
            <w:r>
              <w:rPr>
                <w:sz w:val="20"/>
                <w:szCs w:val="20"/>
              </w:rPr>
              <w:t>verktøyet</w:t>
            </w:r>
            <w:r w:rsidRPr="00266BF8">
              <w:rPr>
                <w:sz w:val="20"/>
                <w:szCs w:val="20"/>
              </w:rPr>
              <w:t>. </w:t>
            </w:r>
          </w:p>
          <w:p w14:paraId="209B1888" w14:textId="278E91B4" w:rsidR="00853D63" w:rsidRPr="00266BF8" w:rsidRDefault="00853D63" w:rsidP="004D5028">
            <w:pPr>
              <w:ind w:left="182"/>
              <w:rPr>
                <w:sz w:val="20"/>
                <w:szCs w:val="20"/>
              </w:rPr>
            </w:pPr>
          </w:p>
        </w:tc>
        <w:tc>
          <w:tcPr>
            <w:tcW w:w="2085" w:type="dxa"/>
            <w:tcBorders>
              <w:top w:val="single" w:sz="6" w:space="0" w:color="000000"/>
              <w:left w:val="single" w:sz="6" w:space="0" w:color="000000"/>
              <w:bottom w:val="single" w:sz="6" w:space="0" w:color="000000"/>
              <w:right w:val="single" w:sz="6" w:space="0" w:color="000000"/>
            </w:tcBorders>
            <w:hideMark/>
          </w:tcPr>
          <w:p w14:paraId="7908ED3F" w14:textId="77777777" w:rsidR="00266BF8" w:rsidRPr="00266BF8" w:rsidRDefault="00266BF8" w:rsidP="00CF7CF1">
            <w:pPr>
              <w:ind w:left="148"/>
              <w:rPr>
                <w:sz w:val="20"/>
                <w:szCs w:val="20"/>
              </w:rPr>
            </w:pPr>
            <w:r w:rsidRPr="00266BF8">
              <w:rPr>
                <w:sz w:val="20"/>
                <w:szCs w:val="20"/>
              </w:rPr>
              <w:t> </w:t>
            </w:r>
          </w:p>
        </w:tc>
      </w:tr>
      <w:tr w:rsidR="00266BF8" w:rsidRPr="00266BF8" w14:paraId="6354B5FE" w14:textId="77777777" w:rsidTr="004D5028">
        <w:tc>
          <w:tcPr>
            <w:tcW w:w="1800" w:type="dxa"/>
            <w:tcBorders>
              <w:top w:val="single" w:sz="6" w:space="0" w:color="000000"/>
              <w:left w:val="single" w:sz="6" w:space="0" w:color="000000"/>
              <w:bottom w:val="single" w:sz="6" w:space="0" w:color="000000"/>
              <w:right w:val="single" w:sz="6" w:space="0" w:color="000000"/>
            </w:tcBorders>
            <w:hideMark/>
          </w:tcPr>
          <w:p w14:paraId="442AC465" w14:textId="77777777" w:rsidR="00266BF8" w:rsidRPr="00266BF8" w:rsidRDefault="00266BF8" w:rsidP="004D5028">
            <w:pPr>
              <w:ind w:left="144"/>
              <w:rPr>
                <w:sz w:val="20"/>
                <w:szCs w:val="20"/>
              </w:rPr>
            </w:pPr>
            <w:r w:rsidRPr="00266BF8">
              <w:rPr>
                <w:sz w:val="20"/>
                <w:szCs w:val="20"/>
              </w:rPr>
              <w:t>Opplæring </w:t>
            </w:r>
          </w:p>
          <w:p w14:paraId="37BD2238" w14:textId="2FA1144F" w:rsidR="00266BF8" w:rsidRPr="00266BF8" w:rsidRDefault="00266BF8" w:rsidP="004D5028">
            <w:pPr>
              <w:ind w:left="144"/>
              <w:rPr>
                <w:sz w:val="20"/>
                <w:szCs w:val="20"/>
              </w:rPr>
            </w:pPr>
          </w:p>
        </w:tc>
        <w:tc>
          <w:tcPr>
            <w:tcW w:w="5265" w:type="dxa"/>
            <w:tcBorders>
              <w:top w:val="single" w:sz="6" w:space="0" w:color="000000"/>
              <w:left w:val="single" w:sz="6" w:space="0" w:color="000000"/>
              <w:bottom w:val="single" w:sz="6" w:space="0" w:color="000000"/>
              <w:right w:val="single" w:sz="6" w:space="0" w:color="000000"/>
            </w:tcBorders>
            <w:hideMark/>
          </w:tcPr>
          <w:p w14:paraId="6DD69BC7" w14:textId="0747C548" w:rsidR="00266BF8" w:rsidRPr="00266BF8" w:rsidRDefault="00266BF8" w:rsidP="004D5028">
            <w:pPr>
              <w:ind w:left="182"/>
              <w:rPr>
                <w:sz w:val="20"/>
                <w:szCs w:val="20"/>
              </w:rPr>
            </w:pPr>
            <w:r w:rsidRPr="00266BF8">
              <w:rPr>
                <w:sz w:val="20"/>
                <w:szCs w:val="20"/>
              </w:rPr>
              <w:t>Opplæring/introduksjon</w:t>
            </w:r>
            <w:r w:rsidR="00FB4CE7">
              <w:rPr>
                <w:sz w:val="20"/>
                <w:szCs w:val="20"/>
              </w:rPr>
              <w:t xml:space="preserve"> til</w:t>
            </w:r>
            <w:r w:rsidRPr="00266BF8">
              <w:rPr>
                <w:sz w:val="20"/>
                <w:szCs w:val="20"/>
              </w:rPr>
              <w:t> løsningen </w:t>
            </w:r>
          </w:p>
          <w:p w14:paraId="609EB188" w14:textId="77777777" w:rsidR="00266BF8" w:rsidRDefault="00266BF8" w:rsidP="004D5028">
            <w:pPr>
              <w:ind w:left="182"/>
              <w:rPr>
                <w:sz w:val="20"/>
                <w:szCs w:val="20"/>
              </w:rPr>
            </w:pPr>
            <w:r w:rsidRPr="00266BF8">
              <w:rPr>
                <w:sz w:val="20"/>
                <w:szCs w:val="20"/>
              </w:rPr>
              <w:t>Pris oppgis per time. </w:t>
            </w:r>
          </w:p>
          <w:p w14:paraId="5D230E89" w14:textId="29081976" w:rsidR="00853D63" w:rsidRPr="00266BF8" w:rsidRDefault="00853D63" w:rsidP="004D5028">
            <w:pPr>
              <w:ind w:left="182"/>
              <w:rPr>
                <w:sz w:val="20"/>
                <w:szCs w:val="20"/>
              </w:rPr>
            </w:pPr>
          </w:p>
        </w:tc>
        <w:tc>
          <w:tcPr>
            <w:tcW w:w="2085" w:type="dxa"/>
            <w:tcBorders>
              <w:top w:val="single" w:sz="6" w:space="0" w:color="000000"/>
              <w:left w:val="single" w:sz="6" w:space="0" w:color="000000"/>
              <w:bottom w:val="single" w:sz="6" w:space="0" w:color="000000"/>
              <w:right w:val="single" w:sz="6" w:space="0" w:color="000000"/>
            </w:tcBorders>
            <w:hideMark/>
          </w:tcPr>
          <w:p w14:paraId="24F197AE" w14:textId="77777777" w:rsidR="00266BF8" w:rsidRPr="00266BF8" w:rsidRDefault="00266BF8" w:rsidP="00CF7CF1">
            <w:pPr>
              <w:ind w:left="148"/>
              <w:rPr>
                <w:sz w:val="20"/>
                <w:szCs w:val="20"/>
              </w:rPr>
            </w:pPr>
            <w:r w:rsidRPr="00266BF8">
              <w:rPr>
                <w:sz w:val="20"/>
                <w:szCs w:val="20"/>
              </w:rPr>
              <w:t> </w:t>
            </w:r>
          </w:p>
        </w:tc>
      </w:tr>
    </w:tbl>
    <w:p w14:paraId="23E5CF16" w14:textId="77777777" w:rsidR="004D5028" w:rsidRDefault="004D5028" w:rsidP="004D5028"/>
    <w:p w14:paraId="43D6AB90" w14:textId="0E59BE4A" w:rsidR="00266BF8" w:rsidRPr="00266BF8" w:rsidRDefault="00266BF8" w:rsidP="004D5028">
      <w:pPr>
        <w:rPr>
          <w:b/>
          <w:bCs/>
        </w:rPr>
      </w:pPr>
      <w:r w:rsidRPr="00266BF8">
        <w:rPr>
          <w:b/>
          <w:bCs/>
        </w:rPr>
        <w:t>Vederlag for tjenesten</w:t>
      </w:r>
    </w:p>
    <w:p w14:paraId="1D80886F" w14:textId="071D0A27" w:rsidR="00266BF8" w:rsidRPr="00266BF8" w:rsidRDefault="00266BF8" w:rsidP="00266BF8">
      <w:r w:rsidRPr="00266BF8">
        <w:t>Fast </w:t>
      </w:r>
      <w:r w:rsidR="0041532B">
        <w:t>v</w:t>
      </w:r>
      <w:r w:rsidRPr="00266BF8">
        <w:t>ederlag for </w:t>
      </w:r>
      <w:r w:rsidR="0041532B">
        <w:t>tjenesten</w:t>
      </w:r>
      <w:r w:rsidRPr="00266BF8">
        <w:t> er angitt nedenfor i NOK, eksklusiv merverdiavgift. </w:t>
      </w:r>
    </w:p>
    <w:p w14:paraId="66FECAFC" w14:textId="77777777" w:rsidR="00266BF8" w:rsidRPr="00266BF8" w:rsidRDefault="00266BF8" w:rsidP="00266BF8">
      <w:r w:rsidRPr="00266BF8">
        <w:t> </w:t>
      </w:r>
    </w:p>
    <w:tbl>
      <w:tblPr>
        <w:tblW w:w="8921"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7"/>
        <w:gridCol w:w="4849"/>
        <w:gridCol w:w="2445"/>
      </w:tblGrid>
      <w:tr w:rsidR="00266BF8" w:rsidRPr="00266BF8" w14:paraId="1B5ECF02" w14:textId="77777777" w:rsidTr="004D5028">
        <w:tc>
          <w:tcPr>
            <w:tcW w:w="1569" w:type="dxa"/>
            <w:tcBorders>
              <w:top w:val="single" w:sz="6" w:space="0" w:color="000000"/>
              <w:left w:val="single" w:sz="6" w:space="0" w:color="000000"/>
              <w:bottom w:val="single" w:sz="6" w:space="0" w:color="000000"/>
              <w:right w:val="single" w:sz="6" w:space="0" w:color="000000"/>
            </w:tcBorders>
            <w:shd w:val="clear" w:color="auto" w:fill="D9D9D9"/>
            <w:hideMark/>
          </w:tcPr>
          <w:p w14:paraId="57BE1C62" w14:textId="77777777" w:rsidR="00266BF8" w:rsidRPr="00266BF8" w:rsidRDefault="00266BF8" w:rsidP="00CF7CF1">
            <w:pPr>
              <w:ind w:left="144"/>
              <w:rPr>
                <w:rFonts w:cs="Arial"/>
                <w:sz w:val="20"/>
                <w:szCs w:val="20"/>
              </w:rPr>
            </w:pPr>
            <w:r w:rsidRPr="00266BF8">
              <w:rPr>
                <w:rFonts w:cs="Arial"/>
                <w:b/>
                <w:bCs/>
                <w:sz w:val="20"/>
                <w:szCs w:val="20"/>
              </w:rPr>
              <w:t>Tjeneste</w:t>
            </w:r>
            <w:r w:rsidRPr="00266BF8">
              <w:rPr>
                <w:rFonts w:cs="Arial"/>
                <w:sz w:val="20"/>
                <w:szCs w:val="20"/>
              </w:rPr>
              <w:t> </w:t>
            </w:r>
          </w:p>
        </w:tc>
        <w:tc>
          <w:tcPr>
            <w:tcW w:w="4842" w:type="dxa"/>
            <w:tcBorders>
              <w:top w:val="single" w:sz="6" w:space="0" w:color="000000"/>
              <w:left w:val="single" w:sz="6" w:space="0" w:color="000000"/>
              <w:bottom w:val="single" w:sz="6" w:space="0" w:color="000000"/>
              <w:right w:val="single" w:sz="6" w:space="0" w:color="000000"/>
            </w:tcBorders>
            <w:shd w:val="clear" w:color="auto" w:fill="D9D9D9"/>
            <w:hideMark/>
          </w:tcPr>
          <w:p w14:paraId="3353B897" w14:textId="77777777" w:rsidR="00266BF8" w:rsidRPr="00266BF8" w:rsidRDefault="00266BF8" w:rsidP="00853D63">
            <w:pPr>
              <w:ind w:left="275"/>
              <w:rPr>
                <w:rFonts w:cs="Arial"/>
                <w:sz w:val="20"/>
                <w:szCs w:val="20"/>
              </w:rPr>
            </w:pPr>
            <w:r w:rsidRPr="00266BF8">
              <w:rPr>
                <w:rFonts w:cs="Arial"/>
                <w:b/>
                <w:bCs/>
                <w:sz w:val="20"/>
                <w:szCs w:val="20"/>
              </w:rPr>
              <w:t>Beskrivelse</w:t>
            </w:r>
            <w:r w:rsidRPr="00266BF8">
              <w:rPr>
                <w:rFonts w:cs="Arial"/>
                <w:sz w:val="20"/>
                <w:szCs w:val="20"/>
              </w:rPr>
              <w:t> </w:t>
            </w:r>
          </w:p>
        </w:tc>
        <w:tc>
          <w:tcPr>
            <w:tcW w:w="2510" w:type="dxa"/>
            <w:tcBorders>
              <w:top w:val="single" w:sz="6" w:space="0" w:color="000000"/>
              <w:left w:val="single" w:sz="6" w:space="0" w:color="000000"/>
              <w:bottom w:val="single" w:sz="6" w:space="0" w:color="000000"/>
              <w:right w:val="single" w:sz="6" w:space="0" w:color="000000"/>
            </w:tcBorders>
            <w:shd w:val="clear" w:color="auto" w:fill="D9D9D9"/>
            <w:hideMark/>
          </w:tcPr>
          <w:p w14:paraId="2DDD3C4B" w14:textId="7ABFF0C3" w:rsidR="00266BF8" w:rsidRPr="00266BF8" w:rsidRDefault="00266BF8" w:rsidP="00CF7CF1">
            <w:pPr>
              <w:ind w:left="43"/>
              <w:rPr>
                <w:rFonts w:cs="Arial"/>
                <w:sz w:val="20"/>
                <w:szCs w:val="20"/>
              </w:rPr>
            </w:pPr>
            <w:r w:rsidRPr="00266BF8">
              <w:rPr>
                <w:rFonts w:cs="Arial"/>
                <w:b/>
                <w:bCs/>
                <w:sz w:val="20"/>
                <w:szCs w:val="20"/>
              </w:rPr>
              <w:t>Pris i NOK </w:t>
            </w:r>
            <w:proofErr w:type="spellStart"/>
            <w:r w:rsidR="009E5C8C">
              <w:rPr>
                <w:rFonts w:cs="Arial"/>
                <w:b/>
                <w:bCs/>
                <w:sz w:val="20"/>
                <w:szCs w:val="20"/>
              </w:rPr>
              <w:t>ekskl</w:t>
            </w:r>
            <w:proofErr w:type="spellEnd"/>
            <w:r w:rsidR="009E5C8C">
              <w:rPr>
                <w:rFonts w:cs="Arial"/>
                <w:b/>
                <w:bCs/>
                <w:sz w:val="20"/>
                <w:szCs w:val="20"/>
              </w:rPr>
              <w:t xml:space="preserve"> </w:t>
            </w:r>
            <w:proofErr w:type="spellStart"/>
            <w:r w:rsidR="009E5C8C">
              <w:rPr>
                <w:rFonts w:cs="Arial"/>
                <w:b/>
                <w:bCs/>
                <w:sz w:val="20"/>
                <w:szCs w:val="20"/>
              </w:rPr>
              <w:t>mva</w:t>
            </w:r>
            <w:proofErr w:type="spellEnd"/>
          </w:p>
        </w:tc>
      </w:tr>
      <w:tr w:rsidR="00266BF8" w:rsidRPr="00266BF8" w14:paraId="0232C682" w14:textId="77777777" w:rsidTr="00821128">
        <w:tc>
          <w:tcPr>
            <w:tcW w:w="1569" w:type="dxa"/>
            <w:tcBorders>
              <w:top w:val="single" w:sz="6" w:space="0" w:color="000000"/>
              <w:left w:val="single" w:sz="6" w:space="0" w:color="000000"/>
              <w:bottom w:val="single" w:sz="6" w:space="0" w:color="000000"/>
              <w:right w:val="single" w:sz="6" w:space="0" w:color="000000"/>
            </w:tcBorders>
            <w:hideMark/>
          </w:tcPr>
          <w:p w14:paraId="1F383753" w14:textId="77777777" w:rsidR="00266BF8" w:rsidRPr="00266BF8" w:rsidRDefault="00266BF8" w:rsidP="00CF7CF1">
            <w:pPr>
              <w:ind w:left="144"/>
              <w:rPr>
                <w:rFonts w:cs="Arial"/>
                <w:sz w:val="20"/>
                <w:szCs w:val="20"/>
              </w:rPr>
            </w:pPr>
            <w:r w:rsidRPr="00266BF8">
              <w:rPr>
                <w:rFonts w:cs="Arial"/>
                <w:sz w:val="20"/>
                <w:szCs w:val="20"/>
              </w:rPr>
              <w:t>Fast vederlag </w:t>
            </w:r>
          </w:p>
        </w:tc>
        <w:tc>
          <w:tcPr>
            <w:tcW w:w="4842" w:type="dxa"/>
            <w:tcBorders>
              <w:top w:val="single" w:sz="6" w:space="0" w:color="000000"/>
              <w:left w:val="single" w:sz="6" w:space="0" w:color="000000"/>
              <w:bottom w:val="single" w:sz="6" w:space="0" w:color="000000"/>
              <w:right w:val="single" w:sz="6" w:space="0" w:color="000000"/>
            </w:tcBorders>
            <w:hideMark/>
          </w:tcPr>
          <w:p w14:paraId="3B9A7658" w14:textId="77777777" w:rsidR="00266BF8" w:rsidRDefault="00266BF8" w:rsidP="00853D63">
            <w:pPr>
              <w:ind w:left="275"/>
              <w:rPr>
                <w:rFonts w:cs="Arial"/>
                <w:sz w:val="20"/>
                <w:szCs w:val="20"/>
              </w:rPr>
            </w:pPr>
            <w:r w:rsidRPr="00266BF8">
              <w:rPr>
                <w:rFonts w:cs="Arial"/>
                <w:sz w:val="20"/>
                <w:szCs w:val="20"/>
              </w:rPr>
              <w:t>Fast vederlag for tilgang til </w:t>
            </w:r>
            <w:r w:rsidR="0041532B" w:rsidRPr="004D5028">
              <w:rPr>
                <w:rFonts w:cs="Arial"/>
                <w:sz w:val="20"/>
                <w:szCs w:val="20"/>
              </w:rPr>
              <w:t xml:space="preserve">verktøyet, </w:t>
            </w:r>
            <w:proofErr w:type="spellStart"/>
            <w:r w:rsidR="0041532B" w:rsidRPr="004D5028">
              <w:rPr>
                <w:rFonts w:cs="Arial"/>
                <w:sz w:val="20"/>
                <w:szCs w:val="20"/>
              </w:rPr>
              <w:t>inkl</w:t>
            </w:r>
            <w:proofErr w:type="spellEnd"/>
            <w:r w:rsidR="0041532B" w:rsidRPr="004D5028">
              <w:rPr>
                <w:rFonts w:cs="Arial"/>
                <w:sz w:val="20"/>
                <w:szCs w:val="20"/>
              </w:rPr>
              <w:t xml:space="preserve"> support, drift og vedlikehold av løsningen</w:t>
            </w:r>
            <w:r w:rsidR="000C625E">
              <w:rPr>
                <w:rFonts w:cs="Arial"/>
                <w:sz w:val="20"/>
                <w:szCs w:val="20"/>
              </w:rPr>
              <w:t xml:space="preserve">. </w:t>
            </w:r>
            <w:r w:rsidR="00293C2C">
              <w:rPr>
                <w:rFonts w:cs="Arial"/>
                <w:sz w:val="20"/>
                <w:szCs w:val="20"/>
              </w:rPr>
              <w:t>Pris</w:t>
            </w:r>
            <w:r w:rsidR="00D969A2">
              <w:rPr>
                <w:rFonts w:cs="Arial"/>
                <w:sz w:val="20"/>
                <w:szCs w:val="20"/>
              </w:rPr>
              <w:t xml:space="preserve"> oppgis</w:t>
            </w:r>
            <w:r w:rsidR="00023DF8">
              <w:rPr>
                <w:rFonts w:cs="Arial"/>
                <w:sz w:val="20"/>
                <w:szCs w:val="20"/>
              </w:rPr>
              <w:t xml:space="preserve"> pr. år.</w:t>
            </w:r>
          </w:p>
          <w:p w14:paraId="48E20C8F" w14:textId="77777777" w:rsidR="00853D63" w:rsidRDefault="00853D63" w:rsidP="00853D63">
            <w:pPr>
              <w:ind w:left="275"/>
              <w:rPr>
                <w:rFonts w:cs="Arial"/>
                <w:sz w:val="20"/>
                <w:szCs w:val="20"/>
              </w:rPr>
            </w:pPr>
          </w:p>
          <w:p w14:paraId="50A03702" w14:textId="3175A0C2" w:rsidR="00023DF8" w:rsidRPr="00266BF8" w:rsidRDefault="00023DF8" w:rsidP="00853D63">
            <w:pPr>
              <w:ind w:left="275"/>
              <w:rPr>
                <w:rFonts w:cs="Arial"/>
                <w:sz w:val="20"/>
                <w:szCs w:val="20"/>
              </w:rPr>
            </w:pPr>
          </w:p>
        </w:tc>
        <w:tc>
          <w:tcPr>
            <w:tcW w:w="2510" w:type="dxa"/>
            <w:tcBorders>
              <w:top w:val="single" w:sz="6" w:space="0" w:color="000000"/>
              <w:left w:val="single" w:sz="6" w:space="0" w:color="000000"/>
              <w:bottom w:val="single" w:sz="6" w:space="0" w:color="000000"/>
              <w:right w:val="single" w:sz="6" w:space="0" w:color="000000"/>
            </w:tcBorders>
            <w:hideMark/>
          </w:tcPr>
          <w:p w14:paraId="2D6B2337" w14:textId="77777777" w:rsidR="00266BF8" w:rsidRPr="00266BF8" w:rsidRDefault="00266BF8" w:rsidP="00CF7CF1">
            <w:pPr>
              <w:ind w:left="43"/>
              <w:rPr>
                <w:rFonts w:cs="Arial"/>
                <w:sz w:val="20"/>
                <w:szCs w:val="20"/>
              </w:rPr>
            </w:pPr>
            <w:r w:rsidRPr="00266BF8">
              <w:rPr>
                <w:rFonts w:cs="Arial"/>
                <w:sz w:val="20"/>
                <w:szCs w:val="20"/>
              </w:rPr>
              <w:t> </w:t>
            </w:r>
          </w:p>
        </w:tc>
      </w:tr>
      <w:tr w:rsidR="00821128" w:rsidRPr="004D5028" w14:paraId="66E81E2F" w14:textId="77777777" w:rsidTr="00821128">
        <w:trPr>
          <w:trHeight w:val="495"/>
        </w:trPr>
        <w:tc>
          <w:tcPr>
            <w:tcW w:w="1569" w:type="dxa"/>
            <w:tcBorders>
              <w:top w:val="single" w:sz="6" w:space="0" w:color="000000"/>
              <w:left w:val="single" w:sz="6" w:space="0" w:color="000000"/>
              <w:bottom w:val="single" w:sz="6" w:space="0" w:color="000000"/>
              <w:right w:val="single" w:sz="6" w:space="0" w:color="000000"/>
            </w:tcBorders>
          </w:tcPr>
          <w:p w14:paraId="302E1F45" w14:textId="4FF42CB9" w:rsidR="00821128" w:rsidRPr="004D5028" w:rsidRDefault="001765B2" w:rsidP="00CF7CF1">
            <w:pPr>
              <w:ind w:left="144"/>
              <w:rPr>
                <w:rFonts w:cs="Arial"/>
                <w:sz w:val="20"/>
                <w:szCs w:val="20"/>
              </w:rPr>
            </w:pPr>
            <w:r w:rsidRPr="004D5028">
              <w:rPr>
                <w:rFonts w:cs="Arial"/>
                <w:sz w:val="20"/>
                <w:szCs w:val="20"/>
              </w:rPr>
              <w:t>Oppgradering</w:t>
            </w:r>
          </w:p>
        </w:tc>
        <w:tc>
          <w:tcPr>
            <w:tcW w:w="4842" w:type="dxa"/>
            <w:tcBorders>
              <w:top w:val="single" w:sz="6" w:space="0" w:color="000000"/>
              <w:left w:val="single" w:sz="6" w:space="0" w:color="000000"/>
              <w:bottom w:val="single" w:sz="6" w:space="0" w:color="000000"/>
              <w:right w:val="single" w:sz="6" w:space="0" w:color="000000"/>
            </w:tcBorders>
          </w:tcPr>
          <w:p w14:paraId="596B1A4E" w14:textId="77777777" w:rsidR="00821128" w:rsidRDefault="00821128" w:rsidP="00853D63">
            <w:pPr>
              <w:ind w:left="275"/>
              <w:rPr>
                <w:rFonts w:cs="Arial"/>
                <w:sz w:val="20"/>
                <w:szCs w:val="20"/>
              </w:rPr>
            </w:pPr>
            <w:proofErr w:type="spellStart"/>
            <w:r w:rsidRPr="004D5028">
              <w:rPr>
                <w:rFonts w:cs="Arial"/>
                <w:sz w:val="20"/>
                <w:szCs w:val="20"/>
              </w:rPr>
              <w:t>Evt</w:t>
            </w:r>
            <w:proofErr w:type="spellEnd"/>
            <w:r w:rsidRPr="004D5028">
              <w:rPr>
                <w:rFonts w:cs="Arial"/>
                <w:sz w:val="20"/>
                <w:szCs w:val="20"/>
              </w:rPr>
              <w:t xml:space="preserve"> kostnader ved oppgradering av løsningen</w:t>
            </w:r>
            <w:r w:rsidR="0018359E">
              <w:rPr>
                <w:rFonts w:cs="Arial"/>
                <w:sz w:val="20"/>
                <w:szCs w:val="20"/>
              </w:rPr>
              <w:t>.</w:t>
            </w:r>
            <w:r w:rsidR="000F6739">
              <w:rPr>
                <w:rFonts w:cs="Arial"/>
                <w:sz w:val="20"/>
                <w:szCs w:val="20"/>
              </w:rPr>
              <w:t xml:space="preserve"> Pris oppgis </w:t>
            </w:r>
            <w:r w:rsidR="00C07BCA">
              <w:rPr>
                <w:rFonts w:cs="Arial"/>
                <w:sz w:val="20"/>
                <w:szCs w:val="20"/>
              </w:rPr>
              <w:t>pr. oppgradering.</w:t>
            </w:r>
          </w:p>
          <w:p w14:paraId="7472710E" w14:textId="16D142AD" w:rsidR="00853D63" w:rsidRPr="004D5028" w:rsidRDefault="00853D63" w:rsidP="00853D63">
            <w:pPr>
              <w:ind w:left="275"/>
              <w:rPr>
                <w:rFonts w:cs="Arial"/>
                <w:sz w:val="20"/>
                <w:szCs w:val="20"/>
              </w:rPr>
            </w:pPr>
          </w:p>
        </w:tc>
        <w:tc>
          <w:tcPr>
            <w:tcW w:w="2510" w:type="dxa"/>
            <w:tcBorders>
              <w:top w:val="single" w:sz="6" w:space="0" w:color="000000"/>
              <w:left w:val="single" w:sz="6" w:space="0" w:color="000000"/>
              <w:bottom w:val="single" w:sz="6" w:space="0" w:color="000000"/>
              <w:right w:val="single" w:sz="6" w:space="0" w:color="000000"/>
            </w:tcBorders>
          </w:tcPr>
          <w:p w14:paraId="656821DE" w14:textId="77777777" w:rsidR="00821128" w:rsidRPr="004D5028" w:rsidRDefault="00821128" w:rsidP="00CF7CF1">
            <w:pPr>
              <w:ind w:left="43"/>
              <w:rPr>
                <w:rFonts w:cs="Arial"/>
                <w:sz w:val="20"/>
                <w:szCs w:val="20"/>
              </w:rPr>
            </w:pPr>
          </w:p>
        </w:tc>
      </w:tr>
      <w:tr w:rsidR="00266BF8" w:rsidRPr="00266BF8" w14:paraId="73FD9C59" w14:textId="77777777" w:rsidTr="00821128">
        <w:trPr>
          <w:trHeight w:val="495"/>
        </w:trPr>
        <w:tc>
          <w:tcPr>
            <w:tcW w:w="1569" w:type="dxa"/>
            <w:tcBorders>
              <w:top w:val="single" w:sz="6" w:space="0" w:color="000000"/>
              <w:left w:val="single" w:sz="6" w:space="0" w:color="000000"/>
              <w:bottom w:val="single" w:sz="6" w:space="0" w:color="000000"/>
              <w:right w:val="single" w:sz="6" w:space="0" w:color="000000"/>
            </w:tcBorders>
            <w:hideMark/>
          </w:tcPr>
          <w:p w14:paraId="70F60E50" w14:textId="77777777" w:rsidR="00266BF8" w:rsidRPr="00266BF8" w:rsidRDefault="00266BF8" w:rsidP="00CF7CF1">
            <w:pPr>
              <w:ind w:left="144"/>
              <w:rPr>
                <w:rFonts w:cs="Arial"/>
                <w:sz w:val="20"/>
                <w:szCs w:val="20"/>
              </w:rPr>
            </w:pPr>
            <w:r w:rsidRPr="00266BF8">
              <w:rPr>
                <w:rFonts w:cs="Arial"/>
                <w:sz w:val="20"/>
                <w:szCs w:val="20"/>
              </w:rPr>
              <w:t>Teknisk support </w:t>
            </w:r>
          </w:p>
        </w:tc>
        <w:tc>
          <w:tcPr>
            <w:tcW w:w="4842" w:type="dxa"/>
            <w:tcBorders>
              <w:top w:val="single" w:sz="6" w:space="0" w:color="000000"/>
              <w:left w:val="single" w:sz="6" w:space="0" w:color="000000"/>
              <w:bottom w:val="single" w:sz="6" w:space="0" w:color="000000"/>
              <w:right w:val="single" w:sz="6" w:space="0" w:color="000000"/>
            </w:tcBorders>
            <w:hideMark/>
          </w:tcPr>
          <w:p w14:paraId="782271E6" w14:textId="77777777" w:rsidR="00266BF8" w:rsidRPr="004D5028" w:rsidRDefault="00266BF8" w:rsidP="00853D63">
            <w:pPr>
              <w:ind w:left="275"/>
              <w:rPr>
                <w:rFonts w:cs="Arial"/>
                <w:sz w:val="20"/>
                <w:szCs w:val="20"/>
              </w:rPr>
            </w:pPr>
            <w:r w:rsidRPr="00266BF8">
              <w:rPr>
                <w:rFonts w:cs="Arial"/>
                <w:sz w:val="20"/>
                <w:szCs w:val="20"/>
              </w:rPr>
              <w:t>Kunden skal ha tilgang til teknisk support på telefon og online. </w:t>
            </w:r>
          </w:p>
          <w:p w14:paraId="12789BB4" w14:textId="77777777" w:rsidR="00821128" w:rsidRPr="004D5028" w:rsidRDefault="00821128" w:rsidP="00853D63">
            <w:pPr>
              <w:ind w:left="275"/>
              <w:rPr>
                <w:rFonts w:cs="Arial"/>
                <w:sz w:val="20"/>
                <w:szCs w:val="20"/>
              </w:rPr>
            </w:pPr>
          </w:p>
          <w:p w14:paraId="1B022AC4" w14:textId="5585C73F" w:rsidR="00821128" w:rsidRDefault="00821128" w:rsidP="00853D63">
            <w:pPr>
              <w:ind w:left="275"/>
              <w:rPr>
                <w:rFonts w:cs="Arial"/>
                <w:sz w:val="20"/>
                <w:szCs w:val="20"/>
              </w:rPr>
            </w:pPr>
            <w:r w:rsidRPr="00266BF8">
              <w:rPr>
                <w:rFonts w:cs="Arial"/>
                <w:sz w:val="20"/>
                <w:szCs w:val="20"/>
              </w:rPr>
              <w:t>Dersom denne ikke inngår i fast </w:t>
            </w:r>
            <w:r w:rsidR="0054596D" w:rsidRPr="00266BF8">
              <w:rPr>
                <w:rFonts w:cs="Arial"/>
                <w:sz w:val="20"/>
                <w:szCs w:val="20"/>
              </w:rPr>
              <w:t>vederlag,</w:t>
            </w:r>
            <w:r w:rsidRPr="00266BF8">
              <w:rPr>
                <w:rFonts w:cs="Arial"/>
                <w:sz w:val="20"/>
                <w:szCs w:val="20"/>
              </w:rPr>
              <w:t xml:space="preserve"> må pris per </w:t>
            </w:r>
            <w:r w:rsidR="00C07BCA">
              <w:rPr>
                <w:rFonts w:cs="Arial"/>
                <w:sz w:val="20"/>
                <w:szCs w:val="20"/>
              </w:rPr>
              <w:t>time</w:t>
            </w:r>
            <w:r w:rsidRPr="00266BF8">
              <w:rPr>
                <w:rFonts w:cs="Arial"/>
                <w:sz w:val="20"/>
                <w:szCs w:val="20"/>
              </w:rPr>
              <w:t xml:space="preserve"> oppgis her. </w:t>
            </w:r>
          </w:p>
          <w:p w14:paraId="2A900FE6" w14:textId="60E2599B" w:rsidR="00853D63" w:rsidRPr="00266BF8" w:rsidRDefault="00853D63" w:rsidP="00853D63">
            <w:pPr>
              <w:ind w:left="275"/>
              <w:rPr>
                <w:rFonts w:cs="Arial"/>
                <w:sz w:val="20"/>
                <w:szCs w:val="20"/>
              </w:rPr>
            </w:pPr>
          </w:p>
        </w:tc>
        <w:tc>
          <w:tcPr>
            <w:tcW w:w="2510" w:type="dxa"/>
            <w:tcBorders>
              <w:top w:val="single" w:sz="6" w:space="0" w:color="000000"/>
              <w:left w:val="single" w:sz="6" w:space="0" w:color="000000"/>
              <w:bottom w:val="single" w:sz="6" w:space="0" w:color="000000"/>
              <w:right w:val="single" w:sz="6" w:space="0" w:color="000000"/>
            </w:tcBorders>
            <w:hideMark/>
          </w:tcPr>
          <w:p w14:paraId="73BEA645" w14:textId="77777777" w:rsidR="00266BF8" w:rsidRPr="00266BF8" w:rsidRDefault="00266BF8" w:rsidP="00CF7CF1">
            <w:pPr>
              <w:ind w:left="43"/>
              <w:rPr>
                <w:rFonts w:cs="Arial"/>
                <w:sz w:val="20"/>
                <w:szCs w:val="20"/>
              </w:rPr>
            </w:pPr>
            <w:r w:rsidRPr="00266BF8">
              <w:rPr>
                <w:rFonts w:cs="Arial"/>
                <w:sz w:val="20"/>
                <w:szCs w:val="20"/>
              </w:rPr>
              <w:t> </w:t>
            </w:r>
          </w:p>
        </w:tc>
      </w:tr>
    </w:tbl>
    <w:p w14:paraId="3EB4C0F9" w14:textId="77777777" w:rsidR="00266BF8" w:rsidRPr="00266BF8" w:rsidRDefault="00266BF8" w:rsidP="00266BF8">
      <w:r w:rsidRPr="00266BF8">
        <w:t> </w:t>
      </w:r>
    </w:p>
    <w:p w14:paraId="2021AE58" w14:textId="7E8F88DC" w:rsidR="001A74FA" w:rsidRDefault="001A74FA">
      <w:pPr>
        <w:rPr>
          <w:b/>
          <w:bCs/>
        </w:rPr>
      </w:pPr>
      <w:r>
        <w:rPr>
          <w:b/>
          <w:bCs/>
        </w:rPr>
        <w:br w:type="page"/>
      </w:r>
    </w:p>
    <w:p w14:paraId="63824D9D" w14:textId="77777777" w:rsidR="00021D7D" w:rsidRDefault="00021D7D" w:rsidP="00090022">
      <w:pPr>
        <w:rPr>
          <w:b/>
          <w:bCs/>
        </w:rPr>
      </w:pPr>
    </w:p>
    <w:p w14:paraId="10E8D9FF" w14:textId="4C3ECBEA" w:rsidR="00090022" w:rsidRPr="00266BF8" w:rsidRDefault="00021D7D" w:rsidP="00090022">
      <w:pPr>
        <w:rPr>
          <w:b/>
          <w:bCs/>
        </w:rPr>
      </w:pPr>
      <w:r>
        <w:rPr>
          <w:b/>
          <w:bCs/>
        </w:rPr>
        <w:t>Variable kostnader</w:t>
      </w:r>
    </w:p>
    <w:p w14:paraId="75B39FB7" w14:textId="57EAAD56" w:rsidR="00266BF8" w:rsidRDefault="00266BF8" w:rsidP="00266BF8">
      <w:r w:rsidRPr="00853D63">
        <w:t>En del av Vederlaget er basert på variable kostnader (avhengig av uttak) og dette er definert i tabellen under. De variable kostnadene faktureres per måned etter uttak.</w:t>
      </w:r>
      <w:r w:rsidRPr="00266BF8">
        <w:t> </w:t>
      </w:r>
    </w:p>
    <w:p w14:paraId="76D47F0A" w14:textId="77777777" w:rsidR="00307D56" w:rsidRPr="00266BF8" w:rsidRDefault="00307D56" w:rsidP="00266BF8"/>
    <w:tbl>
      <w:tblPr>
        <w:tblW w:w="8921"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3"/>
        <w:gridCol w:w="4780"/>
        <w:gridCol w:w="2128"/>
      </w:tblGrid>
      <w:tr w:rsidR="00266BF8" w:rsidRPr="00CF7CF1" w14:paraId="08934F15" w14:textId="77777777" w:rsidTr="00CF7CF1">
        <w:tc>
          <w:tcPr>
            <w:tcW w:w="2067" w:type="dxa"/>
            <w:tcBorders>
              <w:top w:val="single" w:sz="6" w:space="0" w:color="000000"/>
              <w:left w:val="single" w:sz="6" w:space="0" w:color="000000"/>
              <w:bottom w:val="single" w:sz="6" w:space="0" w:color="000000"/>
              <w:right w:val="single" w:sz="6" w:space="0" w:color="000000"/>
            </w:tcBorders>
            <w:shd w:val="clear" w:color="auto" w:fill="D9D9D9"/>
            <w:hideMark/>
          </w:tcPr>
          <w:p w14:paraId="07031935" w14:textId="77777777" w:rsidR="00266BF8" w:rsidRPr="00CF7CF1" w:rsidRDefault="00266BF8" w:rsidP="00853D63">
            <w:pPr>
              <w:ind w:left="144"/>
              <w:rPr>
                <w:sz w:val="20"/>
                <w:szCs w:val="20"/>
              </w:rPr>
            </w:pPr>
            <w:r w:rsidRPr="00CF7CF1">
              <w:rPr>
                <w:b/>
                <w:bCs/>
                <w:sz w:val="20"/>
                <w:szCs w:val="20"/>
              </w:rPr>
              <w:t>Tjeneste</w:t>
            </w:r>
            <w:r w:rsidRPr="00CF7CF1">
              <w:rPr>
                <w:sz w:val="20"/>
                <w:szCs w:val="20"/>
              </w:rPr>
              <w:t> </w:t>
            </w:r>
          </w:p>
        </w:tc>
        <w:tc>
          <w:tcPr>
            <w:tcW w:w="4787" w:type="dxa"/>
            <w:tcBorders>
              <w:top w:val="single" w:sz="6" w:space="0" w:color="000000"/>
              <w:left w:val="single" w:sz="6" w:space="0" w:color="000000"/>
              <w:bottom w:val="single" w:sz="6" w:space="0" w:color="000000"/>
              <w:right w:val="single" w:sz="6" w:space="0" w:color="000000"/>
            </w:tcBorders>
            <w:shd w:val="clear" w:color="auto" w:fill="D9D9D9"/>
            <w:hideMark/>
          </w:tcPr>
          <w:p w14:paraId="1CEAC51F" w14:textId="77777777" w:rsidR="00266BF8" w:rsidRPr="00CF7CF1" w:rsidRDefault="00266BF8" w:rsidP="00853D63">
            <w:pPr>
              <w:ind w:left="215"/>
              <w:rPr>
                <w:sz w:val="20"/>
                <w:szCs w:val="20"/>
              </w:rPr>
            </w:pPr>
            <w:r w:rsidRPr="00CF7CF1">
              <w:rPr>
                <w:b/>
                <w:bCs/>
                <w:sz w:val="20"/>
                <w:szCs w:val="20"/>
              </w:rPr>
              <w:t>Beskrivelse</w:t>
            </w:r>
            <w:r w:rsidRPr="00CF7CF1">
              <w:rPr>
                <w:sz w:val="20"/>
                <w:szCs w:val="20"/>
              </w:rPr>
              <w:t> </w:t>
            </w:r>
          </w:p>
        </w:tc>
        <w:tc>
          <w:tcPr>
            <w:tcW w:w="2067" w:type="dxa"/>
            <w:tcBorders>
              <w:top w:val="single" w:sz="6" w:space="0" w:color="000000"/>
              <w:left w:val="single" w:sz="6" w:space="0" w:color="000000"/>
              <w:bottom w:val="single" w:sz="6" w:space="0" w:color="000000"/>
              <w:right w:val="single" w:sz="6" w:space="0" w:color="000000"/>
            </w:tcBorders>
            <w:shd w:val="clear" w:color="auto" w:fill="D9D9D9"/>
            <w:hideMark/>
          </w:tcPr>
          <w:p w14:paraId="7598F8F2" w14:textId="230AE042" w:rsidR="00266BF8" w:rsidRPr="00CF7CF1" w:rsidRDefault="00266BF8" w:rsidP="00266BF8">
            <w:pPr>
              <w:rPr>
                <w:sz w:val="20"/>
                <w:szCs w:val="20"/>
              </w:rPr>
            </w:pPr>
            <w:r w:rsidRPr="00CF7CF1">
              <w:rPr>
                <w:b/>
                <w:bCs/>
                <w:sz w:val="20"/>
                <w:szCs w:val="20"/>
              </w:rPr>
              <w:t>Pris i NOK eks</w:t>
            </w:r>
            <w:r w:rsidR="00853D63" w:rsidRPr="00CF7CF1">
              <w:rPr>
                <w:b/>
                <w:bCs/>
                <w:sz w:val="20"/>
                <w:szCs w:val="20"/>
              </w:rPr>
              <w:t>kl</w:t>
            </w:r>
            <w:r w:rsidRPr="00CF7CF1">
              <w:rPr>
                <w:b/>
                <w:bCs/>
                <w:sz w:val="20"/>
                <w:szCs w:val="20"/>
              </w:rPr>
              <w:t>. </w:t>
            </w:r>
            <w:proofErr w:type="spellStart"/>
            <w:r w:rsidRPr="00CF7CF1">
              <w:rPr>
                <w:b/>
                <w:bCs/>
                <w:sz w:val="20"/>
                <w:szCs w:val="20"/>
              </w:rPr>
              <w:t>mva</w:t>
            </w:r>
            <w:proofErr w:type="spellEnd"/>
            <w:r w:rsidRPr="00CF7CF1">
              <w:rPr>
                <w:sz w:val="20"/>
                <w:szCs w:val="20"/>
              </w:rPr>
              <w:t> </w:t>
            </w:r>
          </w:p>
        </w:tc>
      </w:tr>
      <w:tr w:rsidR="00266BF8" w:rsidRPr="00CF7CF1" w14:paraId="20F10F35" w14:textId="77777777" w:rsidTr="00821128">
        <w:trPr>
          <w:trHeight w:val="1260"/>
        </w:trPr>
        <w:tc>
          <w:tcPr>
            <w:tcW w:w="2067" w:type="dxa"/>
            <w:tcBorders>
              <w:top w:val="single" w:sz="6" w:space="0" w:color="000000"/>
              <w:left w:val="single" w:sz="6" w:space="0" w:color="000000"/>
              <w:bottom w:val="single" w:sz="6" w:space="0" w:color="000000"/>
              <w:right w:val="single" w:sz="6" w:space="0" w:color="000000"/>
            </w:tcBorders>
            <w:hideMark/>
          </w:tcPr>
          <w:p w14:paraId="164D9327" w14:textId="77777777" w:rsidR="00266BF8" w:rsidRPr="00CF7CF1" w:rsidRDefault="00266BF8" w:rsidP="00853D63">
            <w:pPr>
              <w:ind w:left="144"/>
              <w:rPr>
                <w:sz w:val="20"/>
                <w:szCs w:val="20"/>
              </w:rPr>
            </w:pPr>
            <w:r w:rsidRPr="00CF7CF1">
              <w:rPr>
                <w:sz w:val="20"/>
                <w:szCs w:val="20"/>
              </w:rPr>
              <w:t>Rådgivning </w:t>
            </w:r>
          </w:p>
        </w:tc>
        <w:tc>
          <w:tcPr>
            <w:tcW w:w="4787" w:type="dxa"/>
            <w:tcBorders>
              <w:top w:val="single" w:sz="6" w:space="0" w:color="000000"/>
              <w:left w:val="single" w:sz="6" w:space="0" w:color="000000"/>
              <w:bottom w:val="single" w:sz="6" w:space="0" w:color="000000"/>
              <w:right w:val="single" w:sz="6" w:space="0" w:color="000000"/>
            </w:tcBorders>
            <w:hideMark/>
          </w:tcPr>
          <w:p w14:paraId="3912ED53" w14:textId="77777777" w:rsidR="00266BF8" w:rsidRPr="00CF7CF1" w:rsidRDefault="00266BF8" w:rsidP="00853D63">
            <w:pPr>
              <w:ind w:left="215"/>
              <w:rPr>
                <w:sz w:val="20"/>
                <w:szCs w:val="20"/>
              </w:rPr>
            </w:pPr>
            <w:r w:rsidRPr="00CF7CF1">
              <w:rPr>
                <w:sz w:val="20"/>
                <w:szCs w:val="20"/>
              </w:rPr>
              <w:t>Kunden skal ha mulighet for å kunne kjøpe bistand til rådgivning som går ut over online- og telefonsupport som er inkludert i tjenesten. </w:t>
            </w:r>
          </w:p>
          <w:p w14:paraId="26275ECC" w14:textId="77777777" w:rsidR="00266BF8" w:rsidRPr="00CF7CF1" w:rsidRDefault="00266BF8" w:rsidP="00853D63">
            <w:pPr>
              <w:ind w:left="215"/>
              <w:rPr>
                <w:sz w:val="20"/>
                <w:szCs w:val="20"/>
              </w:rPr>
            </w:pPr>
            <w:r w:rsidRPr="00CF7CF1">
              <w:rPr>
                <w:sz w:val="20"/>
                <w:szCs w:val="20"/>
              </w:rPr>
              <w:t> </w:t>
            </w:r>
          </w:p>
          <w:p w14:paraId="3F767A8D" w14:textId="77777777" w:rsidR="00266BF8" w:rsidRDefault="00266BF8" w:rsidP="00853D63">
            <w:pPr>
              <w:ind w:left="215"/>
              <w:rPr>
                <w:sz w:val="20"/>
                <w:szCs w:val="20"/>
              </w:rPr>
            </w:pPr>
            <w:r w:rsidRPr="00CF7CF1">
              <w:rPr>
                <w:sz w:val="20"/>
                <w:szCs w:val="20"/>
              </w:rPr>
              <w:t>Pris oppgis per time </w:t>
            </w:r>
          </w:p>
          <w:p w14:paraId="4F6C8330" w14:textId="3CF1CCF4" w:rsidR="00CF7CF1" w:rsidRPr="00CF7CF1" w:rsidRDefault="00CF7CF1" w:rsidP="00853D63">
            <w:pPr>
              <w:ind w:left="215"/>
              <w:rPr>
                <w:sz w:val="20"/>
                <w:szCs w:val="20"/>
              </w:rPr>
            </w:pPr>
          </w:p>
        </w:tc>
        <w:tc>
          <w:tcPr>
            <w:tcW w:w="2067" w:type="dxa"/>
            <w:tcBorders>
              <w:top w:val="single" w:sz="6" w:space="0" w:color="000000"/>
              <w:left w:val="single" w:sz="6" w:space="0" w:color="000000"/>
              <w:bottom w:val="single" w:sz="6" w:space="0" w:color="000000"/>
              <w:right w:val="single" w:sz="6" w:space="0" w:color="000000"/>
            </w:tcBorders>
            <w:hideMark/>
          </w:tcPr>
          <w:p w14:paraId="10F1A26E" w14:textId="77777777" w:rsidR="00266BF8" w:rsidRPr="00CF7CF1" w:rsidRDefault="00266BF8" w:rsidP="00266BF8">
            <w:pPr>
              <w:rPr>
                <w:sz w:val="20"/>
                <w:szCs w:val="20"/>
              </w:rPr>
            </w:pPr>
            <w:r w:rsidRPr="00CF7CF1">
              <w:rPr>
                <w:sz w:val="20"/>
                <w:szCs w:val="20"/>
              </w:rPr>
              <w:t> </w:t>
            </w:r>
          </w:p>
        </w:tc>
      </w:tr>
      <w:tr w:rsidR="00266BF8" w:rsidRPr="00CF7CF1" w14:paraId="2B5686AD" w14:textId="77777777" w:rsidTr="00821128">
        <w:trPr>
          <w:trHeight w:val="1005"/>
        </w:trPr>
        <w:tc>
          <w:tcPr>
            <w:tcW w:w="2067" w:type="dxa"/>
            <w:tcBorders>
              <w:top w:val="single" w:sz="6" w:space="0" w:color="000000"/>
              <w:left w:val="single" w:sz="6" w:space="0" w:color="000000"/>
              <w:bottom w:val="single" w:sz="6" w:space="0" w:color="000000"/>
              <w:right w:val="single" w:sz="6" w:space="0" w:color="000000"/>
            </w:tcBorders>
            <w:hideMark/>
          </w:tcPr>
          <w:p w14:paraId="5AE13566" w14:textId="77777777" w:rsidR="00266BF8" w:rsidRPr="00CF7CF1" w:rsidRDefault="00266BF8" w:rsidP="00853D63">
            <w:pPr>
              <w:ind w:left="144"/>
              <w:rPr>
                <w:sz w:val="20"/>
                <w:szCs w:val="20"/>
              </w:rPr>
            </w:pPr>
            <w:r w:rsidRPr="00CF7CF1">
              <w:rPr>
                <w:sz w:val="20"/>
                <w:szCs w:val="20"/>
              </w:rPr>
              <w:t>Oppsett av verktøy og rapporter til </w:t>
            </w:r>
          </w:p>
          <w:p w14:paraId="0CCA7F65" w14:textId="77777777" w:rsidR="00266BF8" w:rsidRPr="00CF7CF1" w:rsidRDefault="00266BF8" w:rsidP="00853D63">
            <w:pPr>
              <w:ind w:left="144"/>
              <w:rPr>
                <w:sz w:val="20"/>
                <w:szCs w:val="20"/>
              </w:rPr>
            </w:pPr>
            <w:r w:rsidRPr="00CF7CF1">
              <w:rPr>
                <w:sz w:val="20"/>
                <w:szCs w:val="20"/>
              </w:rPr>
              <w:t>Kundens layout </w:t>
            </w:r>
          </w:p>
        </w:tc>
        <w:tc>
          <w:tcPr>
            <w:tcW w:w="4787" w:type="dxa"/>
            <w:tcBorders>
              <w:top w:val="single" w:sz="6" w:space="0" w:color="000000"/>
              <w:left w:val="single" w:sz="6" w:space="0" w:color="000000"/>
              <w:bottom w:val="single" w:sz="6" w:space="0" w:color="000000"/>
              <w:right w:val="single" w:sz="6" w:space="0" w:color="000000"/>
            </w:tcBorders>
            <w:hideMark/>
          </w:tcPr>
          <w:p w14:paraId="4F860A66" w14:textId="77777777" w:rsidR="00266BF8" w:rsidRPr="00CF7CF1" w:rsidRDefault="00266BF8" w:rsidP="00853D63">
            <w:pPr>
              <w:ind w:left="215"/>
              <w:rPr>
                <w:sz w:val="20"/>
                <w:szCs w:val="20"/>
              </w:rPr>
            </w:pPr>
            <w:r w:rsidRPr="00CF7CF1">
              <w:rPr>
                <w:sz w:val="20"/>
                <w:szCs w:val="20"/>
              </w:rPr>
              <w:t>Bistand til oppsett av verktøy og rapporter til Kundens layout. </w:t>
            </w:r>
          </w:p>
          <w:p w14:paraId="6449DA8C" w14:textId="77777777" w:rsidR="00266BF8" w:rsidRPr="00CF7CF1" w:rsidRDefault="00266BF8" w:rsidP="00853D63">
            <w:pPr>
              <w:ind w:left="215"/>
              <w:rPr>
                <w:sz w:val="20"/>
                <w:szCs w:val="20"/>
              </w:rPr>
            </w:pPr>
            <w:r w:rsidRPr="00CF7CF1">
              <w:rPr>
                <w:sz w:val="20"/>
                <w:szCs w:val="20"/>
              </w:rPr>
              <w:t> </w:t>
            </w:r>
          </w:p>
          <w:p w14:paraId="551D00D6" w14:textId="77777777" w:rsidR="00266BF8" w:rsidRDefault="00266BF8" w:rsidP="00853D63">
            <w:pPr>
              <w:ind w:left="215"/>
              <w:rPr>
                <w:sz w:val="20"/>
                <w:szCs w:val="20"/>
              </w:rPr>
            </w:pPr>
            <w:r w:rsidRPr="00CF7CF1">
              <w:rPr>
                <w:sz w:val="20"/>
                <w:szCs w:val="20"/>
              </w:rPr>
              <w:t>Pris oppgis per time. </w:t>
            </w:r>
          </w:p>
          <w:p w14:paraId="0052117E" w14:textId="23508A14" w:rsidR="00CF7CF1" w:rsidRPr="00CF7CF1" w:rsidRDefault="00CF7CF1" w:rsidP="00853D63">
            <w:pPr>
              <w:ind w:left="215"/>
              <w:rPr>
                <w:sz w:val="20"/>
                <w:szCs w:val="20"/>
              </w:rPr>
            </w:pPr>
          </w:p>
        </w:tc>
        <w:tc>
          <w:tcPr>
            <w:tcW w:w="2067" w:type="dxa"/>
            <w:tcBorders>
              <w:top w:val="single" w:sz="6" w:space="0" w:color="000000"/>
              <w:left w:val="single" w:sz="6" w:space="0" w:color="000000"/>
              <w:bottom w:val="single" w:sz="6" w:space="0" w:color="000000"/>
              <w:right w:val="single" w:sz="6" w:space="0" w:color="000000"/>
            </w:tcBorders>
            <w:hideMark/>
          </w:tcPr>
          <w:p w14:paraId="6775C013" w14:textId="77777777" w:rsidR="00266BF8" w:rsidRPr="00CF7CF1" w:rsidRDefault="00266BF8" w:rsidP="00266BF8">
            <w:pPr>
              <w:rPr>
                <w:sz w:val="20"/>
                <w:szCs w:val="20"/>
              </w:rPr>
            </w:pPr>
            <w:r w:rsidRPr="00CF7CF1">
              <w:rPr>
                <w:sz w:val="20"/>
                <w:szCs w:val="20"/>
              </w:rPr>
              <w:t> </w:t>
            </w:r>
          </w:p>
        </w:tc>
      </w:tr>
      <w:tr w:rsidR="00266BF8" w:rsidRPr="00CF7CF1" w14:paraId="597673EC" w14:textId="77777777" w:rsidTr="00821128">
        <w:trPr>
          <w:trHeight w:val="1005"/>
        </w:trPr>
        <w:tc>
          <w:tcPr>
            <w:tcW w:w="2067" w:type="dxa"/>
            <w:tcBorders>
              <w:top w:val="single" w:sz="6" w:space="0" w:color="000000"/>
              <w:left w:val="single" w:sz="6" w:space="0" w:color="000000"/>
              <w:bottom w:val="single" w:sz="6" w:space="0" w:color="000000"/>
              <w:right w:val="single" w:sz="6" w:space="0" w:color="000000"/>
            </w:tcBorders>
            <w:hideMark/>
          </w:tcPr>
          <w:p w14:paraId="317960AF" w14:textId="77777777" w:rsidR="00266BF8" w:rsidRPr="00CF7CF1" w:rsidRDefault="00266BF8" w:rsidP="00853D63">
            <w:pPr>
              <w:ind w:left="144"/>
              <w:rPr>
                <w:sz w:val="20"/>
                <w:szCs w:val="20"/>
              </w:rPr>
            </w:pPr>
            <w:r w:rsidRPr="00CF7CF1">
              <w:rPr>
                <w:sz w:val="20"/>
                <w:szCs w:val="20"/>
              </w:rPr>
              <w:t>Opplæring </w:t>
            </w:r>
          </w:p>
        </w:tc>
        <w:tc>
          <w:tcPr>
            <w:tcW w:w="4787" w:type="dxa"/>
            <w:tcBorders>
              <w:top w:val="single" w:sz="6" w:space="0" w:color="000000"/>
              <w:left w:val="single" w:sz="6" w:space="0" w:color="000000"/>
              <w:bottom w:val="single" w:sz="6" w:space="0" w:color="000000"/>
              <w:right w:val="single" w:sz="6" w:space="0" w:color="000000"/>
            </w:tcBorders>
            <w:hideMark/>
          </w:tcPr>
          <w:p w14:paraId="187ED824" w14:textId="77777777" w:rsidR="00266BF8" w:rsidRPr="00CF7CF1" w:rsidRDefault="00266BF8" w:rsidP="00853D63">
            <w:pPr>
              <w:ind w:left="215"/>
              <w:rPr>
                <w:sz w:val="20"/>
                <w:szCs w:val="20"/>
              </w:rPr>
            </w:pPr>
            <w:r w:rsidRPr="00CF7CF1">
              <w:rPr>
                <w:sz w:val="20"/>
                <w:szCs w:val="20"/>
              </w:rPr>
              <w:t>Kunden skal kunne kjøpe ytterligere opplæring ut over introduksjonskurs. </w:t>
            </w:r>
          </w:p>
          <w:p w14:paraId="5536AA41" w14:textId="77777777" w:rsidR="00266BF8" w:rsidRPr="00CF7CF1" w:rsidRDefault="00266BF8" w:rsidP="00853D63">
            <w:pPr>
              <w:ind w:left="215"/>
              <w:rPr>
                <w:sz w:val="20"/>
                <w:szCs w:val="20"/>
              </w:rPr>
            </w:pPr>
            <w:r w:rsidRPr="00CF7CF1">
              <w:rPr>
                <w:sz w:val="20"/>
                <w:szCs w:val="20"/>
              </w:rPr>
              <w:t> </w:t>
            </w:r>
          </w:p>
          <w:p w14:paraId="620D2572" w14:textId="77777777" w:rsidR="00266BF8" w:rsidRDefault="00266BF8" w:rsidP="00853D63">
            <w:pPr>
              <w:ind w:left="215"/>
              <w:rPr>
                <w:sz w:val="20"/>
                <w:szCs w:val="20"/>
              </w:rPr>
            </w:pPr>
            <w:r w:rsidRPr="00CF7CF1">
              <w:rPr>
                <w:sz w:val="20"/>
                <w:szCs w:val="20"/>
              </w:rPr>
              <w:t>Pris oppgis per time. </w:t>
            </w:r>
          </w:p>
          <w:p w14:paraId="2D2E5CE7" w14:textId="63CDE825" w:rsidR="00CF7CF1" w:rsidRPr="00CF7CF1" w:rsidRDefault="00CF7CF1" w:rsidP="00853D63">
            <w:pPr>
              <w:ind w:left="215"/>
              <w:rPr>
                <w:sz w:val="20"/>
                <w:szCs w:val="20"/>
              </w:rPr>
            </w:pPr>
          </w:p>
        </w:tc>
        <w:tc>
          <w:tcPr>
            <w:tcW w:w="2067" w:type="dxa"/>
            <w:tcBorders>
              <w:top w:val="single" w:sz="6" w:space="0" w:color="000000"/>
              <w:left w:val="single" w:sz="6" w:space="0" w:color="000000"/>
              <w:bottom w:val="single" w:sz="6" w:space="0" w:color="000000"/>
              <w:right w:val="single" w:sz="6" w:space="0" w:color="000000"/>
            </w:tcBorders>
            <w:hideMark/>
          </w:tcPr>
          <w:p w14:paraId="66AEC2DD" w14:textId="77777777" w:rsidR="00266BF8" w:rsidRPr="00CF7CF1" w:rsidRDefault="00266BF8" w:rsidP="00266BF8">
            <w:pPr>
              <w:rPr>
                <w:sz w:val="20"/>
                <w:szCs w:val="20"/>
              </w:rPr>
            </w:pPr>
            <w:r w:rsidRPr="00CF7CF1">
              <w:rPr>
                <w:sz w:val="20"/>
                <w:szCs w:val="20"/>
              </w:rPr>
              <w:t> </w:t>
            </w:r>
          </w:p>
        </w:tc>
      </w:tr>
      <w:tr w:rsidR="00266BF8" w:rsidRPr="00CF7CF1" w14:paraId="03097EE9" w14:textId="77777777" w:rsidTr="00821128">
        <w:trPr>
          <w:trHeight w:val="1005"/>
        </w:trPr>
        <w:tc>
          <w:tcPr>
            <w:tcW w:w="2067" w:type="dxa"/>
            <w:tcBorders>
              <w:top w:val="single" w:sz="6" w:space="0" w:color="000000"/>
              <w:left w:val="single" w:sz="6" w:space="0" w:color="000000"/>
              <w:bottom w:val="single" w:sz="6" w:space="0" w:color="000000"/>
              <w:right w:val="single" w:sz="6" w:space="0" w:color="000000"/>
            </w:tcBorders>
            <w:hideMark/>
          </w:tcPr>
          <w:p w14:paraId="659E0A13" w14:textId="274B8439" w:rsidR="00266BF8" w:rsidRPr="00CF7CF1" w:rsidRDefault="00266BF8" w:rsidP="00853D63">
            <w:pPr>
              <w:ind w:left="144"/>
              <w:rPr>
                <w:sz w:val="20"/>
                <w:szCs w:val="20"/>
              </w:rPr>
            </w:pPr>
            <w:r w:rsidRPr="00CF7CF1">
              <w:rPr>
                <w:sz w:val="20"/>
                <w:szCs w:val="20"/>
              </w:rPr>
              <w:t xml:space="preserve">Partenes plikter </w:t>
            </w:r>
            <w:proofErr w:type="spellStart"/>
            <w:r w:rsidRPr="00CF7CF1">
              <w:rPr>
                <w:sz w:val="20"/>
                <w:szCs w:val="20"/>
              </w:rPr>
              <w:t>ifm</w:t>
            </w:r>
            <w:proofErr w:type="spellEnd"/>
            <w:r w:rsidRPr="00CF7CF1">
              <w:rPr>
                <w:sz w:val="20"/>
                <w:szCs w:val="20"/>
              </w:rPr>
              <w:t xml:space="preserve"> avslutning av avtalen </w:t>
            </w:r>
          </w:p>
        </w:tc>
        <w:tc>
          <w:tcPr>
            <w:tcW w:w="4787" w:type="dxa"/>
            <w:tcBorders>
              <w:top w:val="single" w:sz="6" w:space="0" w:color="000000"/>
              <w:left w:val="single" w:sz="6" w:space="0" w:color="000000"/>
              <w:bottom w:val="single" w:sz="6" w:space="0" w:color="000000"/>
              <w:right w:val="single" w:sz="6" w:space="0" w:color="000000"/>
            </w:tcBorders>
            <w:hideMark/>
          </w:tcPr>
          <w:p w14:paraId="7A015905" w14:textId="77777777" w:rsidR="00266BF8" w:rsidRDefault="00266BF8" w:rsidP="00853D63">
            <w:pPr>
              <w:ind w:left="215"/>
              <w:rPr>
                <w:sz w:val="20"/>
                <w:szCs w:val="20"/>
              </w:rPr>
            </w:pPr>
            <w:r w:rsidRPr="00CF7CF1">
              <w:rPr>
                <w:sz w:val="20"/>
                <w:szCs w:val="20"/>
              </w:rPr>
              <w:t>Leverandørens timepriser for gjennomføring av forpliktelsene etter avtalens punkt 5.3 skal fremkomme her. </w:t>
            </w:r>
          </w:p>
          <w:p w14:paraId="579D06CF" w14:textId="77777777" w:rsidR="00CF7CF1" w:rsidRDefault="00CF7CF1" w:rsidP="00853D63">
            <w:pPr>
              <w:ind w:left="215"/>
              <w:rPr>
                <w:sz w:val="20"/>
                <w:szCs w:val="20"/>
              </w:rPr>
            </w:pPr>
          </w:p>
          <w:p w14:paraId="20C11B04" w14:textId="77777777" w:rsidR="00CF7CF1" w:rsidRDefault="00CF7CF1" w:rsidP="00CF7CF1">
            <w:pPr>
              <w:ind w:left="215"/>
              <w:rPr>
                <w:sz w:val="20"/>
                <w:szCs w:val="20"/>
              </w:rPr>
            </w:pPr>
            <w:r w:rsidRPr="00CF7CF1">
              <w:rPr>
                <w:sz w:val="20"/>
                <w:szCs w:val="20"/>
              </w:rPr>
              <w:t>Pris oppgis per time. </w:t>
            </w:r>
          </w:p>
          <w:p w14:paraId="7AF565F9" w14:textId="6D4FCD33" w:rsidR="00CF7CF1" w:rsidRPr="00CF7CF1" w:rsidRDefault="00CF7CF1" w:rsidP="00853D63">
            <w:pPr>
              <w:ind w:left="215"/>
              <w:rPr>
                <w:sz w:val="20"/>
                <w:szCs w:val="20"/>
              </w:rPr>
            </w:pPr>
          </w:p>
        </w:tc>
        <w:tc>
          <w:tcPr>
            <w:tcW w:w="2067" w:type="dxa"/>
            <w:tcBorders>
              <w:top w:val="single" w:sz="6" w:space="0" w:color="000000"/>
              <w:left w:val="single" w:sz="6" w:space="0" w:color="000000"/>
              <w:bottom w:val="single" w:sz="6" w:space="0" w:color="000000"/>
              <w:right w:val="single" w:sz="6" w:space="0" w:color="000000"/>
            </w:tcBorders>
            <w:hideMark/>
          </w:tcPr>
          <w:p w14:paraId="3355F0F4" w14:textId="77777777" w:rsidR="00266BF8" w:rsidRPr="00CF7CF1" w:rsidRDefault="00266BF8" w:rsidP="00266BF8">
            <w:pPr>
              <w:rPr>
                <w:sz w:val="20"/>
                <w:szCs w:val="20"/>
              </w:rPr>
            </w:pPr>
            <w:r w:rsidRPr="00CF7CF1">
              <w:rPr>
                <w:sz w:val="20"/>
                <w:szCs w:val="20"/>
              </w:rPr>
              <w:t> </w:t>
            </w:r>
          </w:p>
        </w:tc>
      </w:tr>
    </w:tbl>
    <w:p w14:paraId="5873BC65" w14:textId="77777777" w:rsidR="00266BF8" w:rsidRDefault="00266BF8" w:rsidP="004F642F"/>
    <w:p w14:paraId="6AFCC94D" w14:textId="511071C0" w:rsidR="008F0F62" w:rsidRDefault="008F0F62" w:rsidP="008F0F62">
      <w:pPr>
        <w:rPr>
          <w:color w:val="000000"/>
        </w:rPr>
      </w:pPr>
      <w:r w:rsidRPr="0006294C">
        <w:rPr>
          <w:color w:val="000000"/>
        </w:rPr>
        <w:t>Dersom Leverandøren har nærmere betingelser knyttet til det vederlaget som Kunden skal betale for Leverandørens tjenester, skal Leverandøren angi dette her</w:t>
      </w:r>
      <w:r w:rsidR="00651027">
        <w:rPr>
          <w:color w:val="000000"/>
        </w:rPr>
        <w:t>:</w:t>
      </w:r>
    </w:p>
    <w:p w14:paraId="3E0CBBB8" w14:textId="77777777" w:rsidR="00651027" w:rsidRDefault="00651027" w:rsidP="008F0F62">
      <w:pPr>
        <w:rPr>
          <w:color w:val="000000"/>
        </w:rPr>
      </w:pPr>
    </w:p>
    <w:tbl>
      <w:tblPr>
        <w:tblStyle w:val="Tabellrutenett"/>
        <w:tblW w:w="0" w:type="auto"/>
        <w:tblLook w:val="04A0" w:firstRow="1" w:lastRow="0" w:firstColumn="1" w:lastColumn="0" w:noHBand="0" w:noVBand="1"/>
      </w:tblPr>
      <w:tblGrid>
        <w:gridCol w:w="9062"/>
      </w:tblGrid>
      <w:tr w:rsidR="00651027" w14:paraId="2B69A349" w14:textId="77777777" w:rsidTr="00651027">
        <w:tc>
          <w:tcPr>
            <w:tcW w:w="9062" w:type="dxa"/>
          </w:tcPr>
          <w:p w14:paraId="119C7E46" w14:textId="77777777" w:rsidR="00651027" w:rsidRDefault="00651027" w:rsidP="008F0F62">
            <w:pPr>
              <w:rPr>
                <w:color w:val="000000"/>
              </w:rPr>
            </w:pPr>
          </w:p>
          <w:p w14:paraId="5E20CD1C" w14:textId="77777777" w:rsidR="00651027" w:rsidRDefault="00651027" w:rsidP="008F0F62">
            <w:pPr>
              <w:rPr>
                <w:color w:val="000000"/>
              </w:rPr>
            </w:pPr>
          </w:p>
        </w:tc>
      </w:tr>
    </w:tbl>
    <w:p w14:paraId="1B9B9DDF" w14:textId="77777777" w:rsidR="00651027" w:rsidRPr="0006294C" w:rsidRDefault="00651027" w:rsidP="008F0F62">
      <w:pPr>
        <w:rPr>
          <w:color w:val="000000"/>
        </w:rPr>
      </w:pPr>
    </w:p>
    <w:p w14:paraId="3D041E77" w14:textId="77777777" w:rsidR="008F0F62" w:rsidRDefault="008F0F62" w:rsidP="008E410E"/>
    <w:p w14:paraId="2C634F7B" w14:textId="77777777" w:rsidR="001765B2" w:rsidRPr="00002FCF" w:rsidRDefault="001765B2" w:rsidP="001765B2">
      <w:pPr>
        <w:pStyle w:val="Overskrift2"/>
      </w:pPr>
      <w:r w:rsidRPr="00002FCF">
        <w:t>Avtalens punkt 4.2 Faktureringstidspunkt og betalingsbetingelser </w:t>
      </w:r>
    </w:p>
    <w:p w14:paraId="78ECE4D1" w14:textId="77777777" w:rsidR="001765B2" w:rsidRPr="00002FCF" w:rsidRDefault="001765B2" w:rsidP="001765B2">
      <w:r w:rsidRPr="00002FCF">
        <w:t>Det er et krav at leverandøren bruker elektronisk faktura i godkjent standardformat i henhold </w:t>
      </w:r>
    </w:p>
    <w:p w14:paraId="33131C8A" w14:textId="77777777" w:rsidR="001765B2" w:rsidRPr="00002FCF" w:rsidRDefault="001765B2" w:rsidP="001765B2">
      <w:r w:rsidRPr="00002FCF">
        <w:t>til forskrift av 2. april 2019 om elektronisk faktura i offentlige anskaffelser. </w:t>
      </w:r>
    </w:p>
    <w:p w14:paraId="7F3AA249" w14:textId="77777777" w:rsidR="001765B2" w:rsidRPr="00002FCF" w:rsidRDefault="001765B2" w:rsidP="001765B2">
      <w:r w:rsidRPr="00002FCF">
        <w:t> </w:t>
      </w:r>
    </w:p>
    <w:p w14:paraId="0770C7A7" w14:textId="77777777" w:rsidR="001765B2" w:rsidRPr="00002FCF" w:rsidRDefault="001765B2" w:rsidP="001765B2">
      <w:r w:rsidRPr="00002FCF">
        <w:t>Lånekassens elektroniske fakturaadresse er: </w:t>
      </w:r>
      <w:r w:rsidRPr="00002FCF">
        <w:rPr>
          <w:b/>
          <w:bCs/>
        </w:rPr>
        <w:t>960 885 406.</w:t>
      </w:r>
      <w:r w:rsidRPr="00002FCF">
        <w:t> </w:t>
      </w:r>
    </w:p>
    <w:p w14:paraId="0CA81256" w14:textId="77777777" w:rsidR="001765B2" w:rsidRPr="00002FCF" w:rsidRDefault="001765B2" w:rsidP="001765B2">
      <w:r w:rsidRPr="00002FCF">
        <w:t> </w:t>
      </w:r>
    </w:p>
    <w:p w14:paraId="26D4175B" w14:textId="77777777" w:rsidR="001765B2" w:rsidRPr="00002FCF" w:rsidRDefault="001765B2" w:rsidP="001765B2">
      <w:r w:rsidRPr="00002FCF">
        <w:rPr>
          <w:b/>
          <w:bCs/>
        </w:rPr>
        <w:t>Fakturadresse:</w:t>
      </w:r>
      <w:r w:rsidRPr="00002FCF">
        <w:t> </w:t>
      </w:r>
    </w:p>
    <w:p w14:paraId="3190B4AF" w14:textId="77777777" w:rsidR="001765B2" w:rsidRPr="00002FCF" w:rsidRDefault="001765B2" w:rsidP="001765B2">
      <w:r w:rsidRPr="00002FCF">
        <w:t> </w:t>
      </w:r>
    </w:p>
    <w:p w14:paraId="17706103" w14:textId="77777777" w:rsidR="001765B2" w:rsidRPr="00002FCF" w:rsidRDefault="001765B2" w:rsidP="001765B2">
      <w:r w:rsidRPr="00002FCF">
        <w:t>Lånekassen, Fakturamottak DFØ </w:t>
      </w:r>
    </w:p>
    <w:p w14:paraId="4D4675D9" w14:textId="77777777" w:rsidR="001765B2" w:rsidRPr="00002FCF" w:rsidRDefault="001765B2" w:rsidP="001765B2">
      <w:r w:rsidRPr="00002FCF">
        <w:t>Postboks 4746 </w:t>
      </w:r>
      <w:proofErr w:type="spellStart"/>
      <w:r w:rsidRPr="00002FCF">
        <w:t>Torgarden</w:t>
      </w:r>
      <w:proofErr w:type="spellEnd"/>
      <w:r w:rsidRPr="00002FCF">
        <w:t> </w:t>
      </w:r>
    </w:p>
    <w:p w14:paraId="2323E3CB" w14:textId="77777777" w:rsidR="001765B2" w:rsidRPr="00002FCF" w:rsidRDefault="001765B2" w:rsidP="001765B2">
      <w:r w:rsidRPr="00002FCF">
        <w:t>7468 Trondheim </w:t>
      </w:r>
    </w:p>
    <w:p w14:paraId="32E6B40B" w14:textId="77777777" w:rsidR="001765B2" w:rsidRPr="00002FCF" w:rsidRDefault="001765B2" w:rsidP="001765B2">
      <w:r w:rsidRPr="00002FCF">
        <w:t> </w:t>
      </w:r>
    </w:p>
    <w:p w14:paraId="5795E6E8" w14:textId="77777777" w:rsidR="001765B2" w:rsidRPr="00002FCF" w:rsidRDefault="001765B2" w:rsidP="001765B2">
      <w:r w:rsidRPr="00002FCF">
        <w:t> </w:t>
      </w:r>
    </w:p>
    <w:p w14:paraId="2CC8351D" w14:textId="77777777" w:rsidR="001765B2" w:rsidRPr="00002FCF" w:rsidRDefault="001765B2" w:rsidP="001765B2">
      <w:r w:rsidRPr="00002FCF">
        <w:rPr>
          <w:b/>
          <w:bCs/>
        </w:rPr>
        <w:t>Faktura merkes:</w:t>
      </w:r>
      <w:r w:rsidRPr="00002FCF">
        <w:t> </w:t>
      </w:r>
    </w:p>
    <w:p w14:paraId="17AA636B" w14:textId="77777777" w:rsidR="001765B2" w:rsidRPr="00002FCF" w:rsidRDefault="001765B2" w:rsidP="001765B2">
      <w:r w:rsidRPr="00002FCF">
        <w:t> </w:t>
      </w:r>
    </w:p>
    <w:p w14:paraId="7EB4B717" w14:textId="494475AE" w:rsidR="001765B2" w:rsidRPr="00002FCF" w:rsidRDefault="001765B2" w:rsidP="001765B2">
      <w:r w:rsidRPr="00002FCF">
        <w:rPr>
          <w:b/>
          <w:bCs/>
        </w:rPr>
        <w:t>Vår ref.:</w:t>
      </w:r>
      <w:r>
        <w:t xml:space="preserve"> </w:t>
      </w:r>
      <w:r w:rsidR="00B173E5">
        <w:t>1740NOIS</w:t>
      </w:r>
    </w:p>
    <w:p w14:paraId="75E0E889" w14:textId="77777777" w:rsidR="001765B2" w:rsidRPr="00002FCF" w:rsidRDefault="001765B2" w:rsidP="001765B2">
      <w:r w:rsidRPr="00C66BA0">
        <w:t>Avtalenummer: …</w:t>
      </w:r>
      <w:r w:rsidRPr="00002FCF">
        <w:t> </w:t>
      </w:r>
    </w:p>
    <w:p w14:paraId="3928B27D" w14:textId="77777777" w:rsidR="007C57D5" w:rsidRPr="008F0F62" w:rsidRDefault="007C57D5" w:rsidP="00507DDD">
      <w:pPr>
        <w:pStyle w:val="Overskrift1"/>
        <w:rPr>
          <w:sz w:val="20"/>
          <w:szCs w:val="20"/>
        </w:rPr>
      </w:pPr>
    </w:p>
    <w:p w14:paraId="69543369" w14:textId="77777777" w:rsidR="007053CC" w:rsidRPr="008F0F62" w:rsidRDefault="007053CC">
      <w:pPr>
        <w:rPr>
          <w:sz w:val="20"/>
          <w:szCs w:val="20"/>
        </w:rPr>
        <w:sectPr w:rsidR="007053CC" w:rsidRPr="008F0F62" w:rsidSect="009D1FDD">
          <w:headerReference w:type="default" r:id="rId20"/>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1" w:name="_Toc229991065"/>
      <w:r w:rsidRPr="00E22561">
        <w:lastRenderedPageBreak/>
        <w:t>Bilag 7</w:t>
      </w:r>
      <w:r w:rsidR="00BC501F" w:rsidRPr="00E22561">
        <w:t xml:space="preserve">: </w:t>
      </w:r>
      <w:r w:rsidR="009F2C6D" w:rsidRPr="00E22561">
        <w:t>Endringer i den generelle avtaleteksten</w:t>
      </w:r>
      <w:bookmarkEnd w:id="11"/>
    </w:p>
    <w:p w14:paraId="5FA56A71" w14:textId="77777777" w:rsidR="00BE1B10" w:rsidRDefault="00BE1B10"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740134" w:rsidRPr="00E22561" w14:paraId="6D3524F9" w14:textId="77777777" w:rsidTr="00E227F1">
        <w:tc>
          <w:tcPr>
            <w:tcW w:w="2835" w:type="dxa"/>
            <w:shd w:val="clear" w:color="auto" w:fill="D9D9D9"/>
          </w:tcPr>
          <w:p w14:paraId="42AE172F" w14:textId="77777777" w:rsidR="00740134" w:rsidRPr="00E22561" w:rsidRDefault="00740134" w:rsidP="00E227F1">
            <w:pPr>
              <w:spacing w:before="40"/>
              <w:rPr>
                <w:b/>
                <w:szCs w:val="20"/>
              </w:rPr>
            </w:pPr>
            <w:r w:rsidRPr="00E22561">
              <w:rPr>
                <w:b/>
                <w:szCs w:val="20"/>
              </w:rPr>
              <w:t>Henvisning til avtalens punkt og evt. avsnitt</w:t>
            </w:r>
          </w:p>
        </w:tc>
        <w:tc>
          <w:tcPr>
            <w:tcW w:w="6269" w:type="dxa"/>
            <w:shd w:val="clear" w:color="auto" w:fill="D9D9D9"/>
          </w:tcPr>
          <w:p w14:paraId="2BBC2DC8" w14:textId="77777777" w:rsidR="00740134" w:rsidRPr="00E22561" w:rsidRDefault="00740134" w:rsidP="00E227F1">
            <w:pPr>
              <w:spacing w:before="40"/>
              <w:rPr>
                <w:b/>
                <w:szCs w:val="20"/>
              </w:rPr>
            </w:pPr>
            <w:r w:rsidRPr="00E22561">
              <w:rPr>
                <w:b/>
                <w:szCs w:val="20"/>
              </w:rPr>
              <w:t>Erstattes med</w:t>
            </w:r>
          </w:p>
        </w:tc>
      </w:tr>
      <w:tr w:rsidR="00740134" w:rsidRPr="00E22561" w14:paraId="30F2EB50" w14:textId="77777777" w:rsidTr="00E227F1">
        <w:tc>
          <w:tcPr>
            <w:tcW w:w="2835" w:type="dxa"/>
          </w:tcPr>
          <w:p w14:paraId="2AD86410" w14:textId="77777777" w:rsidR="00740134" w:rsidRPr="00E22561" w:rsidRDefault="00740134" w:rsidP="00E227F1"/>
        </w:tc>
        <w:tc>
          <w:tcPr>
            <w:tcW w:w="6269" w:type="dxa"/>
            <w:vAlign w:val="bottom"/>
          </w:tcPr>
          <w:p w14:paraId="4A837A2D" w14:textId="77777777" w:rsidR="00740134" w:rsidRPr="0006294C" w:rsidRDefault="00740134" w:rsidP="00E227F1">
            <w:pPr>
              <w:rPr>
                <w:color w:val="000000"/>
              </w:rPr>
            </w:pPr>
            <w:r w:rsidRPr="0006294C">
              <w:rPr>
                <w:color w:val="000000"/>
              </w:rPr>
              <w:t>Ny formulering/tekst må angis</w:t>
            </w:r>
          </w:p>
        </w:tc>
      </w:tr>
      <w:tr w:rsidR="00740134" w:rsidRPr="00E22561" w14:paraId="08EA0195" w14:textId="77777777" w:rsidTr="00E227F1">
        <w:tc>
          <w:tcPr>
            <w:tcW w:w="2835" w:type="dxa"/>
          </w:tcPr>
          <w:p w14:paraId="723A232B" w14:textId="77777777" w:rsidR="00740134" w:rsidRPr="00E22561" w:rsidRDefault="00740134" w:rsidP="00E227F1"/>
        </w:tc>
        <w:tc>
          <w:tcPr>
            <w:tcW w:w="6269" w:type="dxa"/>
            <w:vAlign w:val="bottom"/>
          </w:tcPr>
          <w:p w14:paraId="3B6410EC" w14:textId="77777777" w:rsidR="00740134" w:rsidRPr="00E22561" w:rsidRDefault="00740134" w:rsidP="00E227F1"/>
        </w:tc>
      </w:tr>
      <w:tr w:rsidR="00740134" w:rsidRPr="00E22561" w14:paraId="72FA293F" w14:textId="77777777" w:rsidTr="00E227F1">
        <w:tc>
          <w:tcPr>
            <w:tcW w:w="2835" w:type="dxa"/>
          </w:tcPr>
          <w:p w14:paraId="144B6E6C" w14:textId="77777777" w:rsidR="00740134" w:rsidRPr="00E22561" w:rsidRDefault="00740134" w:rsidP="00E227F1"/>
        </w:tc>
        <w:tc>
          <w:tcPr>
            <w:tcW w:w="6269" w:type="dxa"/>
            <w:vAlign w:val="bottom"/>
          </w:tcPr>
          <w:p w14:paraId="2CD7EF0A" w14:textId="77777777" w:rsidR="00740134" w:rsidRPr="00E22561" w:rsidRDefault="00740134" w:rsidP="00E227F1"/>
        </w:tc>
      </w:tr>
      <w:tr w:rsidR="00740134" w:rsidRPr="00E22561" w14:paraId="4DBB091E" w14:textId="77777777" w:rsidTr="00E227F1">
        <w:tc>
          <w:tcPr>
            <w:tcW w:w="2835" w:type="dxa"/>
          </w:tcPr>
          <w:p w14:paraId="020D5532" w14:textId="77777777" w:rsidR="00740134" w:rsidRPr="00E22561" w:rsidRDefault="00740134" w:rsidP="00E227F1"/>
        </w:tc>
        <w:tc>
          <w:tcPr>
            <w:tcW w:w="6269" w:type="dxa"/>
            <w:vAlign w:val="bottom"/>
          </w:tcPr>
          <w:p w14:paraId="548A03A7" w14:textId="77777777" w:rsidR="00740134" w:rsidRPr="00E22561" w:rsidRDefault="00740134" w:rsidP="00E227F1"/>
        </w:tc>
      </w:tr>
    </w:tbl>
    <w:p w14:paraId="67F169FC" w14:textId="77777777" w:rsidR="00BE1B10" w:rsidRDefault="00BE1B10" w:rsidP="009F2C6D"/>
    <w:p w14:paraId="337BC8D5" w14:textId="7C9D399E"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2" w:name="_Toc229991066"/>
      <w:r w:rsidRPr="00E22561">
        <w:lastRenderedPageBreak/>
        <w:t>Bilag 8</w:t>
      </w:r>
      <w:r w:rsidR="00816BFA" w:rsidRPr="00E22561">
        <w:t>:</w:t>
      </w:r>
      <w:r w:rsidRPr="00E22561">
        <w:t xml:space="preserve"> </w:t>
      </w:r>
      <w:r w:rsidR="00A61039" w:rsidRPr="00E22561">
        <w:t>Endringer av tjenesten etter avtaleinngåelsen</w:t>
      </w:r>
      <w:bookmarkEnd w:id="12"/>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3" w:name="_Toc404769251"/>
      <w:bookmarkStart w:id="14" w:name="_Toc404771498"/>
      <w:bookmarkStart w:id="15" w:name="_Toc471906848"/>
      <w:r w:rsidRPr="00E22561">
        <w:t>Avtalens punkt 1.4 Endringer av tjenesten etter avtaleinngåelsen</w:t>
      </w:r>
      <w:bookmarkEnd w:id="13"/>
      <w:bookmarkEnd w:id="14"/>
      <w:bookmarkEnd w:id="15"/>
    </w:p>
    <w:p w14:paraId="2B9E850C" w14:textId="77777777" w:rsidR="004F642F" w:rsidRDefault="004F642F" w:rsidP="004F642F">
      <w:r w:rsidRPr="004A12F8">
        <w:t>[Eventuell tekst]</w:t>
      </w:r>
    </w:p>
    <w:p w14:paraId="7E4172FE" w14:textId="77777777" w:rsidR="00AF57C8" w:rsidRDefault="00AF57C8"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7278E7" w:rsidRPr="00E22561" w14:paraId="5DE07DF3" w14:textId="77777777" w:rsidTr="00E227F1">
        <w:trPr>
          <w:trHeight w:val="1021"/>
        </w:trPr>
        <w:tc>
          <w:tcPr>
            <w:tcW w:w="2127" w:type="dxa"/>
            <w:shd w:val="clear" w:color="auto" w:fill="D9D9D9"/>
          </w:tcPr>
          <w:p w14:paraId="3EB2FFB6" w14:textId="77777777" w:rsidR="007278E7" w:rsidRPr="00E22561" w:rsidRDefault="007278E7" w:rsidP="00E227F1">
            <w:pPr>
              <w:spacing w:before="40"/>
              <w:rPr>
                <w:b/>
                <w:szCs w:val="20"/>
              </w:rPr>
            </w:pPr>
            <w:r w:rsidRPr="00E22561">
              <w:rPr>
                <w:b/>
                <w:szCs w:val="20"/>
              </w:rPr>
              <w:t>Endringsnummer</w:t>
            </w:r>
          </w:p>
        </w:tc>
        <w:tc>
          <w:tcPr>
            <w:tcW w:w="5811" w:type="dxa"/>
            <w:shd w:val="clear" w:color="auto" w:fill="D9D9D9"/>
          </w:tcPr>
          <w:p w14:paraId="7408B6D1" w14:textId="77777777" w:rsidR="007278E7" w:rsidRPr="00E22561" w:rsidRDefault="007278E7" w:rsidP="00E227F1">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0D5A57A1" w14:textId="77777777" w:rsidR="007278E7" w:rsidRPr="00E22561" w:rsidRDefault="007278E7" w:rsidP="00E227F1">
            <w:pPr>
              <w:spacing w:before="40"/>
              <w:rPr>
                <w:b/>
                <w:szCs w:val="20"/>
              </w:rPr>
            </w:pPr>
            <w:r w:rsidRPr="00E22561">
              <w:rPr>
                <w:b/>
                <w:szCs w:val="20"/>
              </w:rPr>
              <w:t>Ikraftsettelsesdato</w:t>
            </w:r>
          </w:p>
        </w:tc>
      </w:tr>
      <w:tr w:rsidR="007278E7" w:rsidRPr="00E22561" w14:paraId="413C8927" w14:textId="77777777" w:rsidTr="00E227F1">
        <w:tc>
          <w:tcPr>
            <w:tcW w:w="2127" w:type="dxa"/>
          </w:tcPr>
          <w:p w14:paraId="084CB18A" w14:textId="77777777" w:rsidR="007278E7" w:rsidRPr="00E22561" w:rsidRDefault="007278E7" w:rsidP="00E227F1"/>
        </w:tc>
        <w:tc>
          <w:tcPr>
            <w:tcW w:w="5811" w:type="dxa"/>
            <w:vAlign w:val="bottom"/>
          </w:tcPr>
          <w:p w14:paraId="0143C1F2" w14:textId="77777777" w:rsidR="007278E7" w:rsidRPr="00E22561" w:rsidRDefault="007278E7" w:rsidP="00E227F1"/>
        </w:tc>
        <w:tc>
          <w:tcPr>
            <w:tcW w:w="709" w:type="dxa"/>
          </w:tcPr>
          <w:p w14:paraId="1F7406FB" w14:textId="77777777" w:rsidR="007278E7" w:rsidRPr="00E22561" w:rsidRDefault="007278E7" w:rsidP="00E227F1"/>
        </w:tc>
      </w:tr>
      <w:tr w:rsidR="007278E7" w:rsidRPr="00E22561" w14:paraId="5E625F82" w14:textId="77777777" w:rsidTr="00E227F1">
        <w:tc>
          <w:tcPr>
            <w:tcW w:w="2127" w:type="dxa"/>
          </w:tcPr>
          <w:p w14:paraId="4A666476" w14:textId="77777777" w:rsidR="007278E7" w:rsidRPr="00E22561" w:rsidRDefault="007278E7" w:rsidP="00E227F1"/>
        </w:tc>
        <w:tc>
          <w:tcPr>
            <w:tcW w:w="5811" w:type="dxa"/>
            <w:vAlign w:val="bottom"/>
          </w:tcPr>
          <w:p w14:paraId="5528E95E" w14:textId="77777777" w:rsidR="007278E7" w:rsidRPr="00E22561" w:rsidRDefault="007278E7" w:rsidP="00E227F1"/>
        </w:tc>
        <w:tc>
          <w:tcPr>
            <w:tcW w:w="709" w:type="dxa"/>
          </w:tcPr>
          <w:p w14:paraId="1D8DA792" w14:textId="77777777" w:rsidR="007278E7" w:rsidRPr="00E22561" w:rsidRDefault="007278E7" w:rsidP="00E227F1"/>
        </w:tc>
      </w:tr>
      <w:tr w:rsidR="007278E7" w:rsidRPr="00E22561" w14:paraId="56DF8006" w14:textId="77777777" w:rsidTr="00E227F1">
        <w:tc>
          <w:tcPr>
            <w:tcW w:w="2127" w:type="dxa"/>
          </w:tcPr>
          <w:p w14:paraId="7EF6E566" w14:textId="77777777" w:rsidR="007278E7" w:rsidRPr="00E22561" w:rsidRDefault="007278E7" w:rsidP="00E227F1"/>
        </w:tc>
        <w:tc>
          <w:tcPr>
            <w:tcW w:w="5811" w:type="dxa"/>
            <w:vAlign w:val="bottom"/>
          </w:tcPr>
          <w:p w14:paraId="60CB7ED3" w14:textId="77777777" w:rsidR="007278E7" w:rsidRPr="00E22561" w:rsidRDefault="007278E7" w:rsidP="00E227F1"/>
        </w:tc>
        <w:tc>
          <w:tcPr>
            <w:tcW w:w="709" w:type="dxa"/>
          </w:tcPr>
          <w:p w14:paraId="79CD5FC2" w14:textId="77777777" w:rsidR="007278E7" w:rsidRPr="00E22561" w:rsidRDefault="007278E7" w:rsidP="00E227F1"/>
        </w:tc>
      </w:tr>
      <w:tr w:rsidR="007278E7" w:rsidRPr="00E22561" w14:paraId="69DC0284" w14:textId="77777777" w:rsidTr="00E227F1">
        <w:tc>
          <w:tcPr>
            <w:tcW w:w="2127" w:type="dxa"/>
          </w:tcPr>
          <w:p w14:paraId="573F4B68" w14:textId="77777777" w:rsidR="007278E7" w:rsidRPr="00E22561" w:rsidRDefault="007278E7" w:rsidP="00E227F1"/>
        </w:tc>
        <w:tc>
          <w:tcPr>
            <w:tcW w:w="5811" w:type="dxa"/>
            <w:vAlign w:val="bottom"/>
          </w:tcPr>
          <w:p w14:paraId="323CBDD5" w14:textId="77777777" w:rsidR="007278E7" w:rsidRPr="00E22561" w:rsidRDefault="007278E7" w:rsidP="00E227F1"/>
        </w:tc>
        <w:tc>
          <w:tcPr>
            <w:tcW w:w="709" w:type="dxa"/>
          </w:tcPr>
          <w:p w14:paraId="5F4B612E" w14:textId="77777777" w:rsidR="007278E7" w:rsidRPr="00E22561" w:rsidRDefault="007278E7" w:rsidP="00E227F1"/>
        </w:tc>
      </w:tr>
    </w:tbl>
    <w:p w14:paraId="0F14890A" w14:textId="77777777" w:rsidR="00AF57C8" w:rsidRDefault="00AF57C8" w:rsidP="004F642F"/>
    <w:p w14:paraId="43662C74" w14:textId="77777777" w:rsidR="00AF57C8" w:rsidRDefault="00AF57C8" w:rsidP="004F642F"/>
    <w:p w14:paraId="3C5F3E78" w14:textId="77777777" w:rsidR="00AF57C8" w:rsidRPr="007278E7" w:rsidRDefault="00AF57C8" w:rsidP="00AF57C8">
      <w:pPr>
        <w:rPr>
          <w:i/>
          <w:iCs/>
          <w:color w:val="000000"/>
          <w:sz w:val="20"/>
          <w:szCs w:val="20"/>
        </w:rPr>
      </w:pPr>
      <w:r w:rsidRPr="007278E7">
        <w:rPr>
          <w:i/>
          <w:iCs/>
          <w:color w:val="000000"/>
          <w:sz w:val="20"/>
          <w:szCs w:val="20"/>
        </w:rPr>
        <w:t xml:space="preserve">Dette bilaget skal ikke fylles ut før avtaleinngåelse, men må ligge ved selv om det foreløpig er tomt. </w:t>
      </w:r>
    </w:p>
    <w:p w14:paraId="2CEC50CB" w14:textId="77777777" w:rsidR="00AF57C8" w:rsidRPr="007278E7" w:rsidRDefault="00AF57C8" w:rsidP="00AF57C8">
      <w:pPr>
        <w:rPr>
          <w:i/>
          <w:iCs/>
          <w:color w:val="000000"/>
          <w:sz w:val="20"/>
          <w:szCs w:val="20"/>
        </w:rPr>
      </w:pPr>
    </w:p>
    <w:p w14:paraId="00E4555D" w14:textId="77777777" w:rsidR="00AF57C8" w:rsidRPr="007278E7" w:rsidRDefault="00AF57C8" w:rsidP="00AF57C8">
      <w:pPr>
        <w:rPr>
          <w:i/>
          <w:iCs/>
          <w:color w:val="000000"/>
          <w:sz w:val="20"/>
          <w:szCs w:val="20"/>
        </w:rPr>
      </w:pPr>
      <w:r w:rsidRPr="007278E7">
        <w:rPr>
          <w:i/>
          <w:iCs/>
          <w:color w:val="000000"/>
          <w:sz w:val="20"/>
          <w:szCs w:val="20"/>
        </w:rPr>
        <w:t xml:space="preserve">Dersom Kunden og Leverandøren har kommet til enighet om en endringsavtale (både i forhold til innhold, eventuelt endring i vederlag og endring i tidsplan), skal endringen (innhold, justert vederlag og justert tidsplan) fremkomme her. </w:t>
      </w:r>
    </w:p>
    <w:p w14:paraId="52AB8D8D" w14:textId="77777777" w:rsidR="00AF57C8" w:rsidRPr="007278E7" w:rsidRDefault="00AF57C8" w:rsidP="00AF57C8">
      <w:pPr>
        <w:rPr>
          <w:i/>
          <w:iCs/>
          <w:color w:val="000000"/>
          <w:sz w:val="20"/>
          <w:szCs w:val="20"/>
        </w:rPr>
      </w:pPr>
    </w:p>
    <w:p w14:paraId="1A623FFB" w14:textId="77777777" w:rsidR="00AF57C8" w:rsidRPr="007278E7" w:rsidRDefault="00AF57C8" w:rsidP="00AF57C8">
      <w:pPr>
        <w:rPr>
          <w:i/>
          <w:iCs/>
          <w:color w:val="000000"/>
          <w:sz w:val="20"/>
          <w:szCs w:val="20"/>
        </w:rPr>
      </w:pPr>
      <w:r w:rsidRPr="007278E7">
        <w:rPr>
          <w:i/>
          <w:iCs/>
          <w:color w:val="000000"/>
          <w:sz w:val="20"/>
          <w:szCs w:val="20"/>
        </w:rPr>
        <w:t>Hver endring skal være underskrevet av bemyndiget representant for partene.</w:t>
      </w:r>
    </w:p>
    <w:p w14:paraId="463D3263" w14:textId="77777777" w:rsidR="00AF57C8" w:rsidRPr="007278E7" w:rsidRDefault="00AF57C8" w:rsidP="00AF57C8">
      <w:pPr>
        <w:rPr>
          <w:i/>
          <w:iCs/>
          <w:color w:val="000000"/>
          <w:sz w:val="20"/>
          <w:szCs w:val="20"/>
        </w:rPr>
      </w:pPr>
    </w:p>
    <w:p w14:paraId="34C2CE44" w14:textId="77777777" w:rsidR="00AF57C8" w:rsidRPr="007278E7" w:rsidRDefault="00AF57C8" w:rsidP="00AF57C8">
      <w:pPr>
        <w:rPr>
          <w:i/>
          <w:iCs/>
          <w:color w:val="000000"/>
          <w:sz w:val="20"/>
          <w:szCs w:val="20"/>
        </w:rPr>
      </w:pPr>
      <w:r w:rsidRPr="007278E7">
        <w:rPr>
          <w:i/>
          <w:iCs/>
          <w:color w:val="000000"/>
          <w:sz w:val="20"/>
          <w:szCs w:val="2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306FD96D" w14:textId="77777777" w:rsidR="00AF57C8" w:rsidRPr="007278E7" w:rsidRDefault="00AF57C8" w:rsidP="00AF57C8">
      <w:pPr>
        <w:rPr>
          <w:i/>
          <w:iCs/>
          <w:color w:val="000000"/>
          <w:sz w:val="20"/>
          <w:szCs w:val="20"/>
        </w:rPr>
      </w:pPr>
    </w:p>
    <w:p w14:paraId="20D23C47" w14:textId="210C22F2" w:rsidR="00AF57C8" w:rsidRPr="007278E7" w:rsidRDefault="00AF57C8" w:rsidP="00AF57C8">
      <w:pPr>
        <w:rPr>
          <w:i/>
          <w:iCs/>
          <w:sz w:val="20"/>
          <w:szCs w:val="20"/>
        </w:rPr>
      </w:pPr>
      <w:r w:rsidRPr="007278E7">
        <w:rPr>
          <w:i/>
          <w:iCs/>
          <w:color w:val="000000"/>
          <w:sz w:val="20"/>
          <w:szCs w:val="20"/>
        </w:rPr>
        <w:t xml:space="preserve">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w:t>
      </w:r>
      <w:r w:rsidR="007278E7" w:rsidRPr="007278E7">
        <w:rPr>
          <w:i/>
          <w:iCs/>
          <w:color w:val="000000"/>
          <w:sz w:val="20"/>
          <w:szCs w:val="20"/>
        </w:rPr>
        <w:t>som mener at det er foretatt en direkteanskaffelse kan klage inn Kunden for Klagenemnda for offentlige anskaffelser eller ta ut søksmål for domstolen.</w:t>
      </w:r>
    </w:p>
    <w:p w14:paraId="7B62E5E4" w14:textId="5951541F" w:rsidR="00BB6507" w:rsidRDefault="00BB6507" w:rsidP="00682FA9"/>
    <w:p w14:paraId="1C1A4614"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369FA4FA" w14:textId="77777777" w:rsidR="006D11CD" w:rsidRPr="007278E7" w:rsidRDefault="006D11CD">
      <w:pPr>
        <w:rPr>
          <w:rFonts w:cs="Arial"/>
          <w:sz w:val="32"/>
          <w:szCs w:val="32"/>
        </w:rPr>
      </w:pPr>
    </w:p>
    <w:p w14:paraId="2588DFDE" w14:textId="77777777" w:rsidR="007053CC" w:rsidRPr="007278E7" w:rsidRDefault="007053CC" w:rsidP="00507DDD">
      <w:pPr>
        <w:pStyle w:val="Overskrift1"/>
        <w:sectPr w:rsidR="007053CC" w:rsidRPr="007278E7" w:rsidSect="009D1FDD">
          <w:headerReference w:type="default" r:id="rId22"/>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6" w:name="_Toc229991067"/>
      <w:r w:rsidRPr="00E22561">
        <w:lastRenderedPageBreak/>
        <w:t>Bilag 9</w:t>
      </w:r>
      <w:r w:rsidR="00816BFA" w:rsidRPr="00E22561">
        <w:t>:</w:t>
      </w:r>
      <w:r w:rsidRPr="00E22561">
        <w:t xml:space="preserve"> </w:t>
      </w:r>
      <w:r w:rsidR="0094298D" w:rsidRPr="00E22561">
        <w:t>Vilkår for Kundens tilgang og bruk av tredjepartsleveranser</w:t>
      </w:r>
      <w:bookmarkEnd w:id="16"/>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rsidRPr="004A12F8">
        <w:t>[Eventuell tekst]</w:t>
      </w:r>
    </w:p>
    <w:p w14:paraId="5F510773" w14:textId="77777777" w:rsidR="004F642F" w:rsidRDefault="004F642F" w:rsidP="004F642F"/>
    <w:p w14:paraId="27F54A08" w14:textId="77777777" w:rsidR="004A12F8" w:rsidRPr="004A12F8" w:rsidRDefault="004A12F8" w:rsidP="004A12F8">
      <w:pPr>
        <w:rPr>
          <w:i/>
          <w:iCs/>
          <w:color w:val="000000"/>
          <w:sz w:val="20"/>
          <w:szCs w:val="20"/>
        </w:rPr>
      </w:pPr>
      <w:r w:rsidRPr="004A12F8">
        <w:rPr>
          <w:i/>
          <w:iCs/>
          <w:color w:val="000000"/>
          <w:sz w:val="20"/>
          <w:szCs w:val="2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36CB151A" w14:textId="77777777" w:rsidR="004A12F8" w:rsidRDefault="004A12F8" w:rsidP="004F642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4A12F8" w:rsidRPr="00E22561" w14:paraId="5E929032" w14:textId="77777777" w:rsidTr="00E227F1">
        <w:trPr>
          <w:trHeight w:val="1021"/>
        </w:trPr>
        <w:tc>
          <w:tcPr>
            <w:tcW w:w="2121" w:type="dxa"/>
            <w:shd w:val="clear" w:color="auto" w:fill="D9D9D9"/>
          </w:tcPr>
          <w:p w14:paraId="2BBC7960" w14:textId="77777777" w:rsidR="004A12F8" w:rsidRPr="00E22561" w:rsidRDefault="004A12F8" w:rsidP="00E227F1">
            <w:pPr>
              <w:spacing w:before="40"/>
              <w:rPr>
                <w:b/>
                <w:szCs w:val="20"/>
              </w:rPr>
            </w:pPr>
            <w:r w:rsidRPr="00E22561">
              <w:rPr>
                <w:b/>
                <w:szCs w:val="20"/>
              </w:rPr>
              <w:t>Tredjepart</w:t>
            </w:r>
          </w:p>
        </w:tc>
        <w:tc>
          <w:tcPr>
            <w:tcW w:w="5392" w:type="dxa"/>
            <w:shd w:val="clear" w:color="auto" w:fill="D9D9D9"/>
          </w:tcPr>
          <w:p w14:paraId="78891C22" w14:textId="77777777" w:rsidR="004A12F8" w:rsidRPr="00E22561" w:rsidRDefault="004A12F8" w:rsidP="00E227F1">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3F093066" w14:textId="77777777" w:rsidR="004A12F8" w:rsidRPr="00E22561" w:rsidRDefault="004A12F8" w:rsidP="00E227F1">
            <w:pPr>
              <w:spacing w:before="40"/>
              <w:rPr>
                <w:b/>
                <w:szCs w:val="20"/>
              </w:rPr>
            </w:pPr>
            <w:r w:rsidRPr="00E22561">
              <w:rPr>
                <w:b/>
                <w:szCs w:val="20"/>
              </w:rPr>
              <w:t xml:space="preserve">Referanse til vilkår som er bindende for kunden </w:t>
            </w:r>
            <w:r w:rsidRPr="00E22561">
              <w:rPr>
                <w:b/>
                <w:i/>
                <w:szCs w:val="20"/>
              </w:rPr>
              <w:t>(kan være en lenke)</w:t>
            </w:r>
          </w:p>
        </w:tc>
      </w:tr>
      <w:tr w:rsidR="004A12F8" w:rsidRPr="00E22561" w14:paraId="279A155F" w14:textId="77777777" w:rsidTr="00E227F1">
        <w:tc>
          <w:tcPr>
            <w:tcW w:w="2121" w:type="dxa"/>
          </w:tcPr>
          <w:p w14:paraId="37B2B185" w14:textId="77777777" w:rsidR="004A12F8" w:rsidRPr="00E22561" w:rsidRDefault="004A12F8" w:rsidP="00E227F1"/>
        </w:tc>
        <w:tc>
          <w:tcPr>
            <w:tcW w:w="5392" w:type="dxa"/>
            <w:vAlign w:val="bottom"/>
          </w:tcPr>
          <w:p w14:paraId="5D510F9C" w14:textId="77777777" w:rsidR="004A12F8" w:rsidRPr="00E22561" w:rsidRDefault="004A12F8" w:rsidP="00E227F1"/>
        </w:tc>
        <w:tc>
          <w:tcPr>
            <w:tcW w:w="1667" w:type="dxa"/>
          </w:tcPr>
          <w:p w14:paraId="09D0BAC7" w14:textId="77777777" w:rsidR="004A12F8" w:rsidRPr="00E22561" w:rsidRDefault="004A12F8" w:rsidP="00E227F1"/>
        </w:tc>
      </w:tr>
      <w:tr w:rsidR="004A12F8" w:rsidRPr="00E22561" w14:paraId="73B70DB8" w14:textId="77777777" w:rsidTr="00E227F1">
        <w:tc>
          <w:tcPr>
            <w:tcW w:w="2121" w:type="dxa"/>
          </w:tcPr>
          <w:p w14:paraId="5D32B660" w14:textId="77777777" w:rsidR="004A12F8" w:rsidRPr="00E22561" w:rsidRDefault="004A12F8" w:rsidP="00E227F1"/>
        </w:tc>
        <w:tc>
          <w:tcPr>
            <w:tcW w:w="5392" w:type="dxa"/>
            <w:vAlign w:val="bottom"/>
          </w:tcPr>
          <w:p w14:paraId="7D8B6B0C" w14:textId="77777777" w:rsidR="004A12F8" w:rsidRPr="00E22561" w:rsidRDefault="004A12F8" w:rsidP="00E227F1"/>
        </w:tc>
        <w:tc>
          <w:tcPr>
            <w:tcW w:w="1667" w:type="dxa"/>
          </w:tcPr>
          <w:p w14:paraId="689693F5" w14:textId="77777777" w:rsidR="004A12F8" w:rsidRPr="00E22561" w:rsidRDefault="004A12F8" w:rsidP="00E227F1"/>
        </w:tc>
      </w:tr>
      <w:tr w:rsidR="004A12F8" w:rsidRPr="00E22561" w14:paraId="496F0992" w14:textId="77777777" w:rsidTr="00E227F1">
        <w:tc>
          <w:tcPr>
            <w:tcW w:w="2121" w:type="dxa"/>
          </w:tcPr>
          <w:p w14:paraId="50964560" w14:textId="77777777" w:rsidR="004A12F8" w:rsidRPr="00E22561" w:rsidRDefault="004A12F8" w:rsidP="00E227F1"/>
        </w:tc>
        <w:tc>
          <w:tcPr>
            <w:tcW w:w="5392" w:type="dxa"/>
            <w:vAlign w:val="bottom"/>
          </w:tcPr>
          <w:p w14:paraId="2FF065B1" w14:textId="77777777" w:rsidR="004A12F8" w:rsidRPr="00E22561" w:rsidRDefault="004A12F8" w:rsidP="00E227F1"/>
        </w:tc>
        <w:tc>
          <w:tcPr>
            <w:tcW w:w="1667" w:type="dxa"/>
          </w:tcPr>
          <w:p w14:paraId="347A0DC5" w14:textId="77777777" w:rsidR="004A12F8" w:rsidRPr="00E22561" w:rsidRDefault="004A12F8" w:rsidP="00E227F1"/>
        </w:tc>
      </w:tr>
      <w:tr w:rsidR="004A12F8" w:rsidRPr="00E22561" w14:paraId="277280B2" w14:textId="77777777" w:rsidTr="00E227F1">
        <w:tc>
          <w:tcPr>
            <w:tcW w:w="2121" w:type="dxa"/>
          </w:tcPr>
          <w:p w14:paraId="43CEF90F" w14:textId="77777777" w:rsidR="004A12F8" w:rsidRPr="00E22561" w:rsidRDefault="004A12F8" w:rsidP="00E227F1"/>
        </w:tc>
        <w:tc>
          <w:tcPr>
            <w:tcW w:w="5392" w:type="dxa"/>
            <w:vAlign w:val="bottom"/>
          </w:tcPr>
          <w:p w14:paraId="7635982D" w14:textId="77777777" w:rsidR="004A12F8" w:rsidRPr="00E22561" w:rsidRDefault="004A12F8" w:rsidP="00E227F1"/>
        </w:tc>
        <w:tc>
          <w:tcPr>
            <w:tcW w:w="1667" w:type="dxa"/>
          </w:tcPr>
          <w:p w14:paraId="011BED7D" w14:textId="77777777" w:rsidR="004A12F8" w:rsidRPr="00E22561" w:rsidRDefault="004A12F8" w:rsidP="00E227F1"/>
        </w:tc>
      </w:tr>
    </w:tbl>
    <w:p w14:paraId="4AB4B2AF" w14:textId="77777777" w:rsidR="004A12F8" w:rsidRDefault="004A12F8" w:rsidP="004F642F"/>
    <w:p w14:paraId="4E6B6CB4" w14:textId="77777777" w:rsidR="004A12F8" w:rsidRPr="004A12F8" w:rsidRDefault="004A12F8" w:rsidP="004A12F8">
      <w:pPr>
        <w:rPr>
          <w:i/>
          <w:iCs/>
          <w:color w:val="000000"/>
          <w:sz w:val="20"/>
          <w:szCs w:val="20"/>
        </w:rPr>
      </w:pPr>
      <w:r w:rsidRPr="004A12F8">
        <w:rPr>
          <w:i/>
          <w:iCs/>
          <w:color w:val="000000"/>
          <w:sz w:val="20"/>
          <w:szCs w:val="2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22B7F9B1" w14:textId="77777777" w:rsidR="004A12F8" w:rsidRDefault="004A12F8" w:rsidP="004F642F"/>
    <w:p w14:paraId="27A93426" w14:textId="77777777" w:rsidR="004A12F8" w:rsidRPr="004F642F" w:rsidRDefault="004A12F8" w:rsidP="004F642F"/>
    <w:p w14:paraId="4297A304" w14:textId="72385DE4" w:rsidR="00BE1B10" w:rsidRPr="00BE1B10" w:rsidRDefault="00BE1B10" w:rsidP="00BE1B10"/>
    <w:sectPr w:rsidR="00BE1B10" w:rsidRPr="00BE1B10" w:rsidSect="009D1FDD">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48B0" w14:textId="77777777" w:rsidR="00306655" w:rsidRDefault="00306655" w:rsidP="00EE6CD2">
      <w:r>
        <w:separator/>
      </w:r>
    </w:p>
  </w:endnote>
  <w:endnote w:type="continuationSeparator" w:id="0">
    <w:p w14:paraId="0E669019" w14:textId="77777777" w:rsidR="00306655" w:rsidRDefault="00306655"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lay">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1571" w14:textId="77777777" w:rsidR="00306655" w:rsidRDefault="00306655" w:rsidP="00EE6CD2">
      <w:r>
        <w:separator/>
      </w:r>
    </w:p>
  </w:footnote>
  <w:footnote w:type="continuationSeparator" w:id="0">
    <w:p w14:paraId="6EF8A2FE" w14:textId="77777777" w:rsidR="00306655" w:rsidRDefault="00306655"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78"/>
    <w:multiLevelType w:val="hybridMultilevel"/>
    <w:tmpl w:val="429A81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0BC1D1F"/>
    <w:multiLevelType w:val="hybridMultilevel"/>
    <w:tmpl w:val="BAAA9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26040F"/>
    <w:multiLevelType w:val="hybridMultilevel"/>
    <w:tmpl w:val="D9C6FF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00207C"/>
    <w:multiLevelType w:val="hybridMultilevel"/>
    <w:tmpl w:val="C9D8F5C0"/>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5" w15:restartNumberingAfterBreak="0">
    <w:nsid w:val="355C36BF"/>
    <w:multiLevelType w:val="multilevel"/>
    <w:tmpl w:val="F4B44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A3770"/>
    <w:multiLevelType w:val="multilevel"/>
    <w:tmpl w:val="FAB8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448144A5"/>
    <w:multiLevelType w:val="multilevel"/>
    <w:tmpl w:val="63760F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533E51"/>
    <w:multiLevelType w:val="multilevel"/>
    <w:tmpl w:val="EC24CA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866213"/>
    <w:multiLevelType w:val="multilevel"/>
    <w:tmpl w:val="9674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15630A"/>
    <w:multiLevelType w:val="multilevel"/>
    <w:tmpl w:val="62CA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C414355"/>
    <w:multiLevelType w:val="hybridMultilevel"/>
    <w:tmpl w:val="AE08DF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85940A6"/>
    <w:multiLevelType w:val="multilevel"/>
    <w:tmpl w:val="C3E83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37383203">
    <w:abstractNumId w:val="7"/>
  </w:num>
  <w:num w:numId="2" w16cid:durableId="8065406">
    <w:abstractNumId w:val="10"/>
  </w:num>
  <w:num w:numId="3" w16cid:durableId="955063955">
    <w:abstractNumId w:val="3"/>
  </w:num>
  <w:num w:numId="4" w16cid:durableId="281768753">
    <w:abstractNumId w:val="14"/>
  </w:num>
  <w:num w:numId="5" w16cid:durableId="124584420">
    <w:abstractNumId w:val="12"/>
  </w:num>
  <w:num w:numId="6" w16cid:durableId="343675803">
    <w:abstractNumId w:val="17"/>
  </w:num>
  <w:num w:numId="7" w16cid:durableId="104006282">
    <w:abstractNumId w:val="4"/>
  </w:num>
  <w:num w:numId="8" w16cid:durableId="1148207151">
    <w:abstractNumId w:val="0"/>
  </w:num>
  <w:num w:numId="9" w16cid:durableId="349717941">
    <w:abstractNumId w:val="15"/>
  </w:num>
  <w:num w:numId="10" w16cid:durableId="1161197319">
    <w:abstractNumId w:val="1"/>
  </w:num>
  <w:num w:numId="11" w16cid:durableId="451444007">
    <w:abstractNumId w:val="2"/>
  </w:num>
  <w:num w:numId="12" w16cid:durableId="1859150386">
    <w:abstractNumId w:val="8"/>
  </w:num>
  <w:num w:numId="13" w16cid:durableId="905260492">
    <w:abstractNumId w:val="13"/>
  </w:num>
  <w:num w:numId="14" w16cid:durableId="495803624">
    <w:abstractNumId w:val="5"/>
  </w:num>
  <w:num w:numId="15" w16cid:durableId="1228298433">
    <w:abstractNumId w:val="16"/>
  </w:num>
  <w:num w:numId="16" w16cid:durableId="1997877336">
    <w:abstractNumId w:val="6"/>
  </w:num>
  <w:num w:numId="17" w16cid:durableId="1638298547">
    <w:abstractNumId w:val="11"/>
  </w:num>
  <w:num w:numId="18" w16cid:durableId="29229546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0297"/>
    <w:rsid w:val="000011EE"/>
    <w:rsid w:val="00002B17"/>
    <w:rsid w:val="00002FCF"/>
    <w:rsid w:val="00003552"/>
    <w:rsid w:val="00004A44"/>
    <w:rsid w:val="00005369"/>
    <w:rsid w:val="000055C2"/>
    <w:rsid w:val="00005F5F"/>
    <w:rsid w:val="000065CF"/>
    <w:rsid w:val="00007284"/>
    <w:rsid w:val="000072EB"/>
    <w:rsid w:val="000073C4"/>
    <w:rsid w:val="00012353"/>
    <w:rsid w:val="0001424B"/>
    <w:rsid w:val="00015AA6"/>
    <w:rsid w:val="00020498"/>
    <w:rsid w:val="0002152C"/>
    <w:rsid w:val="00021D7D"/>
    <w:rsid w:val="00022493"/>
    <w:rsid w:val="00023422"/>
    <w:rsid w:val="00023DF8"/>
    <w:rsid w:val="00024534"/>
    <w:rsid w:val="000253C3"/>
    <w:rsid w:val="0003167C"/>
    <w:rsid w:val="00032BA8"/>
    <w:rsid w:val="0003344A"/>
    <w:rsid w:val="000337FA"/>
    <w:rsid w:val="00034A68"/>
    <w:rsid w:val="000360BF"/>
    <w:rsid w:val="00037555"/>
    <w:rsid w:val="000422E9"/>
    <w:rsid w:val="00042488"/>
    <w:rsid w:val="00042E04"/>
    <w:rsid w:val="000443BF"/>
    <w:rsid w:val="00051814"/>
    <w:rsid w:val="000541A4"/>
    <w:rsid w:val="00054D1B"/>
    <w:rsid w:val="0006294C"/>
    <w:rsid w:val="00062C43"/>
    <w:rsid w:val="000647B5"/>
    <w:rsid w:val="0006635E"/>
    <w:rsid w:val="00067DA3"/>
    <w:rsid w:val="00070CE4"/>
    <w:rsid w:val="00071B77"/>
    <w:rsid w:val="00071BF6"/>
    <w:rsid w:val="00071D01"/>
    <w:rsid w:val="0007248E"/>
    <w:rsid w:val="00072D74"/>
    <w:rsid w:val="00073DF4"/>
    <w:rsid w:val="0007456F"/>
    <w:rsid w:val="00074F38"/>
    <w:rsid w:val="00081C9F"/>
    <w:rsid w:val="00081D78"/>
    <w:rsid w:val="0008292D"/>
    <w:rsid w:val="000840D2"/>
    <w:rsid w:val="0008432E"/>
    <w:rsid w:val="000848D7"/>
    <w:rsid w:val="00087C41"/>
    <w:rsid w:val="00090022"/>
    <w:rsid w:val="00091136"/>
    <w:rsid w:val="000A0FA5"/>
    <w:rsid w:val="000A1748"/>
    <w:rsid w:val="000A2208"/>
    <w:rsid w:val="000B2299"/>
    <w:rsid w:val="000B4028"/>
    <w:rsid w:val="000B68B4"/>
    <w:rsid w:val="000C0817"/>
    <w:rsid w:val="000C26EA"/>
    <w:rsid w:val="000C3841"/>
    <w:rsid w:val="000C5507"/>
    <w:rsid w:val="000C625E"/>
    <w:rsid w:val="000C6669"/>
    <w:rsid w:val="000D1269"/>
    <w:rsid w:val="000D1EA9"/>
    <w:rsid w:val="000D21A1"/>
    <w:rsid w:val="000D2C52"/>
    <w:rsid w:val="000D2E30"/>
    <w:rsid w:val="000D7CA2"/>
    <w:rsid w:val="000E12B1"/>
    <w:rsid w:val="000E353F"/>
    <w:rsid w:val="000E59FA"/>
    <w:rsid w:val="000E5A9E"/>
    <w:rsid w:val="000E6441"/>
    <w:rsid w:val="000E66E5"/>
    <w:rsid w:val="000E7DB9"/>
    <w:rsid w:val="000F2BBC"/>
    <w:rsid w:val="000F2D06"/>
    <w:rsid w:val="000F5A6E"/>
    <w:rsid w:val="000F6739"/>
    <w:rsid w:val="000F749E"/>
    <w:rsid w:val="00100261"/>
    <w:rsid w:val="00101A12"/>
    <w:rsid w:val="001027AA"/>
    <w:rsid w:val="00102887"/>
    <w:rsid w:val="001039FF"/>
    <w:rsid w:val="00104468"/>
    <w:rsid w:val="001104BE"/>
    <w:rsid w:val="001134C4"/>
    <w:rsid w:val="001135C8"/>
    <w:rsid w:val="00113D67"/>
    <w:rsid w:val="0011579A"/>
    <w:rsid w:val="00116ED8"/>
    <w:rsid w:val="001215BA"/>
    <w:rsid w:val="00123655"/>
    <w:rsid w:val="001251CA"/>
    <w:rsid w:val="0012656F"/>
    <w:rsid w:val="00126787"/>
    <w:rsid w:val="00126D47"/>
    <w:rsid w:val="00130C35"/>
    <w:rsid w:val="00132454"/>
    <w:rsid w:val="0013694D"/>
    <w:rsid w:val="001378BE"/>
    <w:rsid w:val="00137C94"/>
    <w:rsid w:val="00141785"/>
    <w:rsid w:val="0014346F"/>
    <w:rsid w:val="0014691C"/>
    <w:rsid w:val="00147317"/>
    <w:rsid w:val="001474C9"/>
    <w:rsid w:val="001513DA"/>
    <w:rsid w:val="00152042"/>
    <w:rsid w:val="00153383"/>
    <w:rsid w:val="00154FB4"/>
    <w:rsid w:val="00156915"/>
    <w:rsid w:val="00165135"/>
    <w:rsid w:val="00165A08"/>
    <w:rsid w:val="001702FC"/>
    <w:rsid w:val="00171A92"/>
    <w:rsid w:val="001720C2"/>
    <w:rsid w:val="00174CCC"/>
    <w:rsid w:val="0017522B"/>
    <w:rsid w:val="001765B2"/>
    <w:rsid w:val="0017696C"/>
    <w:rsid w:val="00176BAA"/>
    <w:rsid w:val="00176D97"/>
    <w:rsid w:val="001806E5"/>
    <w:rsid w:val="00180725"/>
    <w:rsid w:val="00180DA7"/>
    <w:rsid w:val="00181F15"/>
    <w:rsid w:val="0018359E"/>
    <w:rsid w:val="00183804"/>
    <w:rsid w:val="00186C3C"/>
    <w:rsid w:val="00187865"/>
    <w:rsid w:val="0019096F"/>
    <w:rsid w:val="00191798"/>
    <w:rsid w:val="0019224C"/>
    <w:rsid w:val="0019367D"/>
    <w:rsid w:val="001A0316"/>
    <w:rsid w:val="001A0355"/>
    <w:rsid w:val="001A27B7"/>
    <w:rsid w:val="001A2D58"/>
    <w:rsid w:val="001A3001"/>
    <w:rsid w:val="001A4CB8"/>
    <w:rsid w:val="001A52EE"/>
    <w:rsid w:val="001A5370"/>
    <w:rsid w:val="001A5BDE"/>
    <w:rsid w:val="001A6F7F"/>
    <w:rsid w:val="001A740F"/>
    <w:rsid w:val="001A74FA"/>
    <w:rsid w:val="001B7A6E"/>
    <w:rsid w:val="001C0033"/>
    <w:rsid w:val="001C2174"/>
    <w:rsid w:val="001C22D6"/>
    <w:rsid w:val="001C3364"/>
    <w:rsid w:val="001C4913"/>
    <w:rsid w:val="001C6160"/>
    <w:rsid w:val="001D2C15"/>
    <w:rsid w:val="001D426E"/>
    <w:rsid w:val="001D4675"/>
    <w:rsid w:val="001D538E"/>
    <w:rsid w:val="001D6EBA"/>
    <w:rsid w:val="001D740C"/>
    <w:rsid w:val="001E10DE"/>
    <w:rsid w:val="001E556E"/>
    <w:rsid w:val="001E5C40"/>
    <w:rsid w:val="001E5DF1"/>
    <w:rsid w:val="001F239C"/>
    <w:rsid w:val="001F5F05"/>
    <w:rsid w:val="00205EB9"/>
    <w:rsid w:val="00210B28"/>
    <w:rsid w:val="00211B28"/>
    <w:rsid w:val="00214A46"/>
    <w:rsid w:val="0022138D"/>
    <w:rsid w:val="00223261"/>
    <w:rsid w:val="00224C9F"/>
    <w:rsid w:val="00224EC7"/>
    <w:rsid w:val="00230217"/>
    <w:rsid w:val="00230CD8"/>
    <w:rsid w:val="00230F4A"/>
    <w:rsid w:val="00232FDE"/>
    <w:rsid w:val="002405E5"/>
    <w:rsid w:val="0024061B"/>
    <w:rsid w:val="00241E2F"/>
    <w:rsid w:val="00242F73"/>
    <w:rsid w:val="002443F8"/>
    <w:rsid w:val="002444E9"/>
    <w:rsid w:val="00245DFC"/>
    <w:rsid w:val="00246C38"/>
    <w:rsid w:val="00247FC7"/>
    <w:rsid w:val="00250658"/>
    <w:rsid w:val="00251A10"/>
    <w:rsid w:val="0025265F"/>
    <w:rsid w:val="0025266B"/>
    <w:rsid w:val="002528D3"/>
    <w:rsid w:val="00253019"/>
    <w:rsid w:val="0025401B"/>
    <w:rsid w:val="00254F74"/>
    <w:rsid w:val="00261EF9"/>
    <w:rsid w:val="00262EFF"/>
    <w:rsid w:val="002666E3"/>
    <w:rsid w:val="00266BF8"/>
    <w:rsid w:val="00271F2D"/>
    <w:rsid w:val="002733FF"/>
    <w:rsid w:val="00274BAA"/>
    <w:rsid w:val="00275CB5"/>
    <w:rsid w:val="0027696E"/>
    <w:rsid w:val="00282A18"/>
    <w:rsid w:val="0028307D"/>
    <w:rsid w:val="002868AD"/>
    <w:rsid w:val="00291F31"/>
    <w:rsid w:val="00292FBF"/>
    <w:rsid w:val="00293C2C"/>
    <w:rsid w:val="002A0F57"/>
    <w:rsid w:val="002A3CAC"/>
    <w:rsid w:val="002A59C4"/>
    <w:rsid w:val="002A5FE9"/>
    <w:rsid w:val="002A6AC9"/>
    <w:rsid w:val="002B1623"/>
    <w:rsid w:val="002B2CCF"/>
    <w:rsid w:val="002B3856"/>
    <w:rsid w:val="002C0CB2"/>
    <w:rsid w:val="002C2021"/>
    <w:rsid w:val="002C6868"/>
    <w:rsid w:val="002D2987"/>
    <w:rsid w:val="002D2E20"/>
    <w:rsid w:val="002D4A74"/>
    <w:rsid w:val="002D68A5"/>
    <w:rsid w:val="002D6B0C"/>
    <w:rsid w:val="002D71D2"/>
    <w:rsid w:val="002D78FD"/>
    <w:rsid w:val="002E39E3"/>
    <w:rsid w:val="002E406E"/>
    <w:rsid w:val="002E4204"/>
    <w:rsid w:val="002E451C"/>
    <w:rsid w:val="002E75EB"/>
    <w:rsid w:val="002F1664"/>
    <w:rsid w:val="002F2382"/>
    <w:rsid w:val="002F2F27"/>
    <w:rsid w:val="002F3E3C"/>
    <w:rsid w:val="002F72F3"/>
    <w:rsid w:val="002F73DC"/>
    <w:rsid w:val="002F7AD9"/>
    <w:rsid w:val="002F7B56"/>
    <w:rsid w:val="00300572"/>
    <w:rsid w:val="00301A5F"/>
    <w:rsid w:val="00303E34"/>
    <w:rsid w:val="00305219"/>
    <w:rsid w:val="003061F0"/>
    <w:rsid w:val="00306655"/>
    <w:rsid w:val="00307D56"/>
    <w:rsid w:val="003100FE"/>
    <w:rsid w:val="003117E2"/>
    <w:rsid w:val="003149C7"/>
    <w:rsid w:val="00317645"/>
    <w:rsid w:val="00320776"/>
    <w:rsid w:val="003216FA"/>
    <w:rsid w:val="003236C8"/>
    <w:rsid w:val="00325843"/>
    <w:rsid w:val="00326EFB"/>
    <w:rsid w:val="0032796E"/>
    <w:rsid w:val="00327D9E"/>
    <w:rsid w:val="00330D47"/>
    <w:rsid w:val="00332BB5"/>
    <w:rsid w:val="00333A63"/>
    <w:rsid w:val="00334D19"/>
    <w:rsid w:val="003358E9"/>
    <w:rsid w:val="0033678D"/>
    <w:rsid w:val="003421D1"/>
    <w:rsid w:val="00344261"/>
    <w:rsid w:val="003442C2"/>
    <w:rsid w:val="00344CD1"/>
    <w:rsid w:val="003515BE"/>
    <w:rsid w:val="00360713"/>
    <w:rsid w:val="00360724"/>
    <w:rsid w:val="003652B3"/>
    <w:rsid w:val="00370063"/>
    <w:rsid w:val="00371FFC"/>
    <w:rsid w:val="003730C8"/>
    <w:rsid w:val="00373B64"/>
    <w:rsid w:val="00374743"/>
    <w:rsid w:val="00374CF0"/>
    <w:rsid w:val="003758E2"/>
    <w:rsid w:val="00375932"/>
    <w:rsid w:val="003821BA"/>
    <w:rsid w:val="00383BD3"/>
    <w:rsid w:val="0038439F"/>
    <w:rsid w:val="00385473"/>
    <w:rsid w:val="00386B43"/>
    <w:rsid w:val="00391E18"/>
    <w:rsid w:val="00392471"/>
    <w:rsid w:val="00392876"/>
    <w:rsid w:val="00393199"/>
    <w:rsid w:val="00393B8A"/>
    <w:rsid w:val="00396851"/>
    <w:rsid w:val="003968B3"/>
    <w:rsid w:val="00397A61"/>
    <w:rsid w:val="003A0AE0"/>
    <w:rsid w:val="003A227A"/>
    <w:rsid w:val="003A7E1F"/>
    <w:rsid w:val="003B01A8"/>
    <w:rsid w:val="003B1F42"/>
    <w:rsid w:val="003B212B"/>
    <w:rsid w:val="003B2395"/>
    <w:rsid w:val="003B4A1F"/>
    <w:rsid w:val="003B7B78"/>
    <w:rsid w:val="003C035B"/>
    <w:rsid w:val="003C0F58"/>
    <w:rsid w:val="003C21EB"/>
    <w:rsid w:val="003C2BEB"/>
    <w:rsid w:val="003C3659"/>
    <w:rsid w:val="003C4080"/>
    <w:rsid w:val="003C42FD"/>
    <w:rsid w:val="003D1E42"/>
    <w:rsid w:val="003D43B1"/>
    <w:rsid w:val="003D56F2"/>
    <w:rsid w:val="003D610F"/>
    <w:rsid w:val="003D7E3E"/>
    <w:rsid w:val="003E1862"/>
    <w:rsid w:val="003E2BC3"/>
    <w:rsid w:val="003E7B4D"/>
    <w:rsid w:val="003E7D7C"/>
    <w:rsid w:val="003F292F"/>
    <w:rsid w:val="003F3ECE"/>
    <w:rsid w:val="003F5DEA"/>
    <w:rsid w:val="003F5EC5"/>
    <w:rsid w:val="003F5FC7"/>
    <w:rsid w:val="003F647C"/>
    <w:rsid w:val="003F6ED9"/>
    <w:rsid w:val="00401BAC"/>
    <w:rsid w:val="00401D18"/>
    <w:rsid w:val="00402FB3"/>
    <w:rsid w:val="00403496"/>
    <w:rsid w:val="00403899"/>
    <w:rsid w:val="00407F4F"/>
    <w:rsid w:val="004114C0"/>
    <w:rsid w:val="0041175A"/>
    <w:rsid w:val="00411E32"/>
    <w:rsid w:val="004134B0"/>
    <w:rsid w:val="00414B0A"/>
    <w:rsid w:val="0041532B"/>
    <w:rsid w:val="004179C2"/>
    <w:rsid w:val="00422E71"/>
    <w:rsid w:val="00423DB5"/>
    <w:rsid w:val="00423DF0"/>
    <w:rsid w:val="00424AB0"/>
    <w:rsid w:val="00424DB7"/>
    <w:rsid w:val="004250C1"/>
    <w:rsid w:val="00426720"/>
    <w:rsid w:val="00427164"/>
    <w:rsid w:val="00430863"/>
    <w:rsid w:val="00432CE8"/>
    <w:rsid w:val="00433FA8"/>
    <w:rsid w:val="00435B5F"/>
    <w:rsid w:val="004363C4"/>
    <w:rsid w:val="00436758"/>
    <w:rsid w:val="00436BB1"/>
    <w:rsid w:val="0044010C"/>
    <w:rsid w:val="0044433C"/>
    <w:rsid w:val="004457DD"/>
    <w:rsid w:val="00445DAF"/>
    <w:rsid w:val="0045233C"/>
    <w:rsid w:val="004523EB"/>
    <w:rsid w:val="00454902"/>
    <w:rsid w:val="004552C5"/>
    <w:rsid w:val="00456067"/>
    <w:rsid w:val="00456B4F"/>
    <w:rsid w:val="00457DE2"/>
    <w:rsid w:val="004612CB"/>
    <w:rsid w:val="00462244"/>
    <w:rsid w:val="004634C5"/>
    <w:rsid w:val="00465854"/>
    <w:rsid w:val="00466610"/>
    <w:rsid w:val="00466DFE"/>
    <w:rsid w:val="00466FFC"/>
    <w:rsid w:val="0047100D"/>
    <w:rsid w:val="00474E16"/>
    <w:rsid w:val="0048198A"/>
    <w:rsid w:val="00481EB4"/>
    <w:rsid w:val="00486886"/>
    <w:rsid w:val="00492086"/>
    <w:rsid w:val="00492D7D"/>
    <w:rsid w:val="004932CB"/>
    <w:rsid w:val="00494C39"/>
    <w:rsid w:val="00495324"/>
    <w:rsid w:val="0049643C"/>
    <w:rsid w:val="0049689B"/>
    <w:rsid w:val="004976C0"/>
    <w:rsid w:val="004A12F8"/>
    <w:rsid w:val="004A3767"/>
    <w:rsid w:val="004A4E7C"/>
    <w:rsid w:val="004A5268"/>
    <w:rsid w:val="004A56A2"/>
    <w:rsid w:val="004B03AA"/>
    <w:rsid w:val="004B13C5"/>
    <w:rsid w:val="004B37DE"/>
    <w:rsid w:val="004B4492"/>
    <w:rsid w:val="004B69FB"/>
    <w:rsid w:val="004B6BCB"/>
    <w:rsid w:val="004C1EAB"/>
    <w:rsid w:val="004C249E"/>
    <w:rsid w:val="004C2801"/>
    <w:rsid w:val="004C2FD6"/>
    <w:rsid w:val="004C4802"/>
    <w:rsid w:val="004C5546"/>
    <w:rsid w:val="004C64B0"/>
    <w:rsid w:val="004C7B54"/>
    <w:rsid w:val="004D0EAE"/>
    <w:rsid w:val="004D2153"/>
    <w:rsid w:val="004D5028"/>
    <w:rsid w:val="004E3D8E"/>
    <w:rsid w:val="004E42B1"/>
    <w:rsid w:val="004F026E"/>
    <w:rsid w:val="004F09D4"/>
    <w:rsid w:val="004F1740"/>
    <w:rsid w:val="004F1838"/>
    <w:rsid w:val="004F1E15"/>
    <w:rsid w:val="004F297A"/>
    <w:rsid w:val="004F4DEE"/>
    <w:rsid w:val="004F4E2E"/>
    <w:rsid w:val="004F52D4"/>
    <w:rsid w:val="004F5728"/>
    <w:rsid w:val="004F5FF6"/>
    <w:rsid w:val="004F642F"/>
    <w:rsid w:val="004F75DC"/>
    <w:rsid w:val="00502899"/>
    <w:rsid w:val="00503C55"/>
    <w:rsid w:val="00503D29"/>
    <w:rsid w:val="00503DBA"/>
    <w:rsid w:val="00504550"/>
    <w:rsid w:val="00505502"/>
    <w:rsid w:val="00507DDD"/>
    <w:rsid w:val="00510CF8"/>
    <w:rsid w:val="0051279A"/>
    <w:rsid w:val="005130C2"/>
    <w:rsid w:val="005133AC"/>
    <w:rsid w:val="0051576F"/>
    <w:rsid w:val="00516B88"/>
    <w:rsid w:val="00516E5C"/>
    <w:rsid w:val="005200B8"/>
    <w:rsid w:val="00521C9E"/>
    <w:rsid w:val="005225F3"/>
    <w:rsid w:val="00523331"/>
    <w:rsid w:val="00530805"/>
    <w:rsid w:val="00530B4A"/>
    <w:rsid w:val="00533F31"/>
    <w:rsid w:val="005341E1"/>
    <w:rsid w:val="005354B9"/>
    <w:rsid w:val="00536123"/>
    <w:rsid w:val="005377EF"/>
    <w:rsid w:val="00537BAF"/>
    <w:rsid w:val="00540A2A"/>
    <w:rsid w:val="00540AC5"/>
    <w:rsid w:val="00541448"/>
    <w:rsid w:val="005418DE"/>
    <w:rsid w:val="00542478"/>
    <w:rsid w:val="00542931"/>
    <w:rsid w:val="005430DF"/>
    <w:rsid w:val="00544672"/>
    <w:rsid w:val="00544F1B"/>
    <w:rsid w:val="0054596D"/>
    <w:rsid w:val="00545FA0"/>
    <w:rsid w:val="00546F52"/>
    <w:rsid w:val="005502A3"/>
    <w:rsid w:val="0055120A"/>
    <w:rsid w:val="00553731"/>
    <w:rsid w:val="00553EF5"/>
    <w:rsid w:val="005548A8"/>
    <w:rsid w:val="00556C89"/>
    <w:rsid w:val="005619BC"/>
    <w:rsid w:val="005629BD"/>
    <w:rsid w:val="00562CC1"/>
    <w:rsid w:val="00563631"/>
    <w:rsid w:val="00563A38"/>
    <w:rsid w:val="00563FAF"/>
    <w:rsid w:val="00565577"/>
    <w:rsid w:val="005703DE"/>
    <w:rsid w:val="00570E45"/>
    <w:rsid w:val="005723D7"/>
    <w:rsid w:val="00572627"/>
    <w:rsid w:val="0057443E"/>
    <w:rsid w:val="0057794C"/>
    <w:rsid w:val="005810CD"/>
    <w:rsid w:val="0058159A"/>
    <w:rsid w:val="0058397D"/>
    <w:rsid w:val="005841C0"/>
    <w:rsid w:val="00584EF9"/>
    <w:rsid w:val="005855FE"/>
    <w:rsid w:val="005861E6"/>
    <w:rsid w:val="00587DC8"/>
    <w:rsid w:val="00591F3F"/>
    <w:rsid w:val="00592679"/>
    <w:rsid w:val="00595FE7"/>
    <w:rsid w:val="005975E4"/>
    <w:rsid w:val="005A1FA6"/>
    <w:rsid w:val="005A2AE5"/>
    <w:rsid w:val="005A4C18"/>
    <w:rsid w:val="005A52F7"/>
    <w:rsid w:val="005B0D54"/>
    <w:rsid w:val="005B16AF"/>
    <w:rsid w:val="005B1C38"/>
    <w:rsid w:val="005B451A"/>
    <w:rsid w:val="005B5174"/>
    <w:rsid w:val="005B6E26"/>
    <w:rsid w:val="005B7755"/>
    <w:rsid w:val="005C025A"/>
    <w:rsid w:val="005C0E02"/>
    <w:rsid w:val="005C154E"/>
    <w:rsid w:val="005C6CA4"/>
    <w:rsid w:val="005D1537"/>
    <w:rsid w:val="005D2851"/>
    <w:rsid w:val="005D679F"/>
    <w:rsid w:val="005D68A4"/>
    <w:rsid w:val="005D7002"/>
    <w:rsid w:val="005D7218"/>
    <w:rsid w:val="005D79C1"/>
    <w:rsid w:val="005E2A54"/>
    <w:rsid w:val="005E3E85"/>
    <w:rsid w:val="005E5B2D"/>
    <w:rsid w:val="005F055F"/>
    <w:rsid w:val="005F2583"/>
    <w:rsid w:val="005F2A80"/>
    <w:rsid w:val="005F375C"/>
    <w:rsid w:val="005F4713"/>
    <w:rsid w:val="005F5896"/>
    <w:rsid w:val="005F6726"/>
    <w:rsid w:val="00602809"/>
    <w:rsid w:val="0060626B"/>
    <w:rsid w:val="006075ED"/>
    <w:rsid w:val="00611129"/>
    <w:rsid w:val="00611149"/>
    <w:rsid w:val="00613686"/>
    <w:rsid w:val="00614BCD"/>
    <w:rsid w:val="006168EE"/>
    <w:rsid w:val="00617FF4"/>
    <w:rsid w:val="00620D70"/>
    <w:rsid w:val="00622586"/>
    <w:rsid w:val="006229BC"/>
    <w:rsid w:val="00624769"/>
    <w:rsid w:val="00625DB0"/>
    <w:rsid w:val="00630CDF"/>
    <w:rsid w:val="00631AEE"/>
    <w:rsid w:val="00631C26"/>
    <w:rsid w:val="006350F5"/>
    <w:rsid w:val="006364B0"/>
    <w:rsid w:val="006406E2"/>
    <w:rsid w:val="00644309"/>
    <w:rsid w:val="00644859"/>
    <w:rsid w:val="00645783"/>
    <w:rsid w:val="00645F49"/>
    <w:rsid w:val="00646485"/>
    <w:rsid w:val="006466A0"/>
    <w:rsid w:val="00651027"/>
    <w:rsid w:val="00651689"/>
    <w:rsid w:val="00651FA7"/>
    <w:rsid w:val="006542B8"/>
    <w:rsid w:val="00656A6E"/>
    <w:rsid w:val="00656D8F"/>
    <w:rsid w:val="0066079A"/>
    <w:rsid w:val="00660C2C"/>
    <w:rsid w:val="00661DA5"/>
    <w:rsid w:val="00662994"/>
    <w:rsid w:val="00665EDF"/>
    <w:rsid w:val="00666522"/>
    <w:rsid w:val="006709FD"/>
    <w:rsid w:val="00671BF9"/>
    <w:rsid w:val="0067261D"/>
    <w:rsid w:val="00674ADD"/>
    <w:rsid w:val="00674E85"/>
    <w:rsid w:val="006761C8"/>
    <w:rsid w:val="00676F47"/>
    <w:rsid w:val="00677393"/>
    <w:rsid w:val="00677B75"/>
    <w:rsid w:val="006804A9"/>
    <w:rsid w:val="0068074A"/>
    <w:rsid w:val="00682FA9"/>
    <w:rsid w:val="0068470E"/>
    <w:rsid w:val="00686545"/>
    <w:rsid w:val="00695078"/>
    <w:rsid w:val="00696C5B"/>
    <w:rsid w:val="006A3C15"/>
    <w:rsid w:val="006A3E6A"/>
    <w:rsid w:val="006A67A7"/>
    <w:rsid w:val="006A74B3"/>
    <w:rsid w:val="006A7FA9"/>
    <w:rsid w:val="006B09E0"/>
    <w:rsid w:val="006B3567"/>
    <w:rsid w:val="006B4341"/>
    <w:rsid w:val="006B459D"/>
    <w:rsid w:val="006B5066"/>
    <w:rsid w:val="006B6256"/>
    <w:rsid w:val="006C12B9"/>
    <w:rsid w:val="006C2ACB"/>
    <w:rsid w:val="006C3F59"/>
    <w:rsid w:val="006C41A2"/>
    <w:rsid w:val="006C607B"/>
    <w:rsid w:val="006C7273"/>
    <w:rsid w:val="006D11CD"/>
    <w:rsid w:val="006D13C2"/>
    <w:rsid w:val="006D18D6"/>
    <w:rsid w:val="006D276E"/>
    <w:rsid w:val="006D3AB6"/>
    <w:rsid w:val="006D40EC"/>
    <w:rsid w:val="006D4C81"/>
    <w:rsid w:val="006D535E"/>
    <w:rsid w:val="006E113A"/>
    <w:rsid w:val="006E2B00"/>
    <w:rsid w:val="006E3690"/>
    <w:rsid w:val="006E40D0"/>
    <w:rsid w:val="006E645B"/>
    <w:rsid w:val="006E6462"/>
    <w:rsid w:val="006E6532"/>
    <w:rsid w:val="006F02BE"/>
    <w:rsid w:val="006F1A48"/>
    <w:rsid w:val="006F1FD4"/>
    <w:rsid w:val="006F58B2"/>
    <w:rsid w:val="006F78EF"/>
    <w:rsid w:val="006F7B2F"/>
    <w:rsid w:val="007017D3"/>
    <w:rsid w:val="0070193F"/>
    <w:rsid w:val="007020EC"/>
    <w:rsid w:val="007053CC"/>
    <w:rsid w:val="00705BE8"/>
    <w:rsid w:val="00706820"/>
    <w:rsid w:val="00711094"/>
    <w:rsid w:val="00714B8D"/>
    <w:rsid w:val="007159ED"/>
    <w:rsid w:val="00715FE8"/>
    <w:rsid w:val="0071673E"/>
    <w:rsid w:val="00717974"/>
    <w:rsid w:val="007203E9"/>
    <w:rsid w:val="007214BB"/>
    <w:rsid w:val="00722705"/>
    <w:rsid w:val="00725B40"/>
    <w:rsid w:val="00726328"/>
    <w:rsid w:val="007272DE"/>
    <w:rsid w:val="007278D4"/>
    <w:rsid w:val="007278E7"/>
    <w:rsid w:val="00733E15"/>
    <w:rsid w:val="00734768"/>
    <w:rsid w:val="00735B93"/>
    <w:rsid w:val="00736791"/>
    <w:rsid w:val="0073719B"/>
    <w:rsid w:val="00740134"/>
    <w:rsid w:val="00740746"/>
    <w:rsid w:val="0074122D"/>
    <w:rsid w:val="00745363"/>
    <w:rsid w:val="0075007B"/>
    <w:rsid w:val="007506AE"/>
    <w:rsid w:val="00750879"/>
    <w:rsid w:val="00751443"/>
    <w:rsid w:val="00751C34"/>
    <w:rsid w:val="007524AD"/>
    <w:rsid w:val="00761AD7"/>
    <w:rsid w:val="007627B8"/>
    <w:rsid w:val="00765901"/>
    <w:rsid w:val="00766C08"/>
    <w:rsid w:val="00770090"/>
    <w:rsid w:val="007729F0"/>
    <w:rsid w:val="00772EAA"/>
    <w:rsid w:val="00773626"/>
    <w:rsid w:val="00774E71"/>
    <w:rsid w:val="00775861"/>
    <w:rsid w:val="00775BD7"/>
    <w:rsid w:val="00776CEB"/>
    <w:rsid w:val="0078095F"/>
    <w:rsid w:val="0078402E"/>
    <w:rsid w:val="007840D2"/>
    <w:rsid w:val="007844A0"/>
    <w:rsid w:val="0078747E"/>
    <w:rsid w:val="00792296"/>
    <w:rsid w:val="00792768"/>
    <w:rsid w:val="00793660"/>
    <w:rsid w:val="00793C1C"/>
    <w:rsid w:val="007A187C"/>
    <w:rsid w:val="007A1CB7"/>
    <w:rsid w:val="007A27CA"/>
    <w:rsid w:val="007A420D"/>
    <w:rsid w:val="007A6B88"/>
    <w:rsid w:val="007A6F63"/>
    <w:rsid w:val="007B198D"/>
    <w:rsid w:val="007B2A41"/>
    <w:rsid w:val="007B4867"/>
    <w:rsid w:val="007B5AAC"/>
    <w:rsid w:val="007B69E2"/>
    <w:rsid w:val="007B7EC7"/>
    <w:rsid w:val="007C12DD"/>
    <w:rsid w:val="007C1FA9"/>
    <w:rsid w:val="007C26B9"/>
    <w:rsid w:val="007C57D5"/>
    <w:rsid w:val="007C5DD4"/>
    <w:rsid w:val="007D541D"/>
    <w:rsid w:val="007D7435"/>
    <w:rsid w:val="007E02D1"/>
    <w:rsid w:val="007E0AA9"/>
    <w:rsid w:val="007E1995"/>
    <w:rsid w:val="007E2449"/>
    <w:rsid w:val="007E7D81"/>
    <w:rsid w:val="007F0FE9"/>
    <w:rsid w:val="007F33C0"/>
    <w:rsid w:val="007F7221"/>
    <w:rsid w:val="007F7954"/>
    <w:rsid w:val="007F7B8B"/>
    <w:rsid w:val="007F7FB0"/>
    <w:rsid w:val="008003B2"/>
    <w:rsid w:val="00800CBF"/>
    <w:rsid w:val="0080224E"/>
    <w:rsid w:val="0080435D"/>
    <w:rsid w:val="00804C4F"/>
    <w:rsid w:val="00804E51"/>
    <w:rsid w:val="00807573"/>
    <w:rsid w:val="00807969"/>
    <w:rsid w:val="00807B17"/>
    <w:rsid w:val="008131CB"/>
    <w:rsid w:val="00814778"/>
    <w:rsid w:val="008152B0"/>
    <w:rsid w:val="00816BFA"/>
    <w:rsid w:val="0082038A"/>
    <w:rsid w:val="00821128"/>
    <w:rsid w:val="00823178"/>
    <w:rsid w:val="00826C94"/>
    <w:rsid w:val="00830EBE"/>
    <w:rsid w:val="00830FE7"/>
    <w:rsid w:val="00831987"/>
    <w:rsid w:val="00832F8F"/>
    <w:rsid w:val="008333B3"/>
    <w:rsid w:val="008352BC"/>
    <w:rsid w:val="00837A14"/>
    <w:rsid w:val="0084032F"/>
    <w:rsid w:val="00842035"/>
    <w:rsid w:val="00842FDD"/>
    <w:rsid w:val="00843EFA"/>
    <w:rsid w:val="00851474"/>
    <w:rsid w:val="00853012"/>
    <w:rsid w:val="00853D63"/>
    <w:rsid w:val="0085638B"/>
    <w:rsid w:val="0086349C"/>
    <w:rsid w:val="008637A9"/>
    <w:rsid w:val="008646B3"/>
    <w:rsid w:val="00864C15"/>
    <w:rsid w:val="008655DA"/>
    <w:rsid w:val="00865886"/>
    <w:rsid w:val="00865BC1"/>
    <w:rsid w:val="00866467"/>
    <w:rsid w:val="0086699F"/>
    <w:rsid w:val="00870901"/>
    <w:rsid w:val="00872948"/>
    <w:rsid w:val="0087471C"/>
    <w:rsid w:val="00875108"/>
    <w:rsid w:val="00880AFD"/>
    <w:rsid w:val="008814AF"/>
    <w:rsid w:val="00881B14"/>
    <w:rsid w:val="008832A4"/>
    <w:rsid w:val="0088511D"/>
    <w:rsid w:val="008866E8"/>
    <w:rsid w:val="008909C2"/>
    <w:rsid w:val="00891143"/>
    <w:rsid w:val="00891D77"/>
    <w:rsid w:val="00892CA1"/>
    <w:rsid w:val="00893E2F"/>
    <w:rsid w:val="008945BD"/>
    <w:rsid w:val="008966B7"/>
    <w:rsid w:val="00896EDA"/>
    <w:rsid w:val="008A0CEA"/>
    <w:rsid w:val="008A12BE"/>
    <w:rsid w:val="008A2030"/>
    <w:rsid w:val="008A4AD5"/>
    <w:rsid w:val="008A5757"/>
    <w:rsid w:val="008B12B5"/>
    <w:rsid w:val="008B2098"/>
    <w:rsid w:val="008B2281"/>
    <w:rsid w:val="008B26B5"/>
    <w:rsid w:val="008B3C57"/>
    <w:rsid w:val="008B591B"/>
    <w:rsid w:val="008B6A47"/>
    <w:rsid w:val="008B6FB8"/>
    <w:rsid w:val="008C19C8"/>
    <w:rsid w:val="008C1A46"/>
    <w:rsid w:val="008C2A40"/>
    <w:rsid w:val="008C7395"/>
    <w:rsid w:val="008D1775"/>
    <w:rsid w:val="008D568D"/>
    <w:rsid w:val="008D7CE2"/>
    <w:rsid w:val="008E3319"/>
    <w:rsid w:val="008E410E"/>
    <w:rsid w:val="008E4467"/>
    <w:rsid w:val="008E7677"/>
    <w:rsid w:val="008E7A96"/>
    <w:rsid w:val="008F0F62"/>
    <w:rsid w:val="008F27F6"/>
    <w:rsid w:val="008F3D0A"/>
    <w:rsid w:val="008F3E2D"/>
    <w:rsid w:val="008F642B"/>
    <w:rsid w:val="0090181D"/>
    <w:rsid w:val="00901C54"/>
    <w:rsid w:val="0090308C"/>
    <w:rsid w:val="00907583"/>
    <w:rsid w:val="009102A9"/>
    <w:rsid w:val="00912355"/>
    <w:rsid w:val="00912362"/>
    <w:rsid w:val="009132BF"/>
    <w:rsid w:val="009135F6"/>
    <w:rsid w:val="0091415F"/>
    <w:rsid w:val="00914CBD"/>
    <w:rsid w:val="009150CA"/>
    <w:rsid w:val="0091740B"/>
    <w:rsid w:val="00921E64"/>
    <w:rsid w:val="00923854"/>
    <w:rsid w:val="00924541"/>
    <w:rsid w:val="00924F9C"/>
    <w:rsid w:val="0092535E"/>
    <w:rsid w:val="00927014"/>
    <w:rsid w:val="00927AC5"/>
    <w:rsid w:val="00927D66"/>
    <w:rsid w:val="00931BDC"/>
    <w:rsid w:val="009330CE"/>
    <w:rsid w:val="00934D2C"/>
    <w:rsid w:val="00936920"/>
    <w:rsid w:val="00936B21"/>
    <w:rsid w:val="009417A9"/>
    <w:rsid w:val="00941A68"/>
    <w:rsid w:val="0094298D"/>
    <w:rsid w:val="0094514B"/>
    <w:rsid w:val="00946675"/>
    <w:rsid w:val="009479A5"/>
    <w:rsid w:val="0095157A"/>
    <w:rsid w:val="0095453D"/>
    <w:rsid w:val="009549F7"/>
    <w:rsid w:val="009555AE"/>
    <w:rsid w:val="00956A12"/>
    <w:rsid w:val="00960136"/>
    <w:rsid w:val="0096077C"/>
    <w:rsid w:val="00965CDA"/>
    <w:rsid w:val="00967C34"/>
    <w:rsid w:val="009701C6"/>
    <w:rsid w:val="00970920"/>
    <w:rsid w:val="00972674"/>
    <w:rsid w:val="00974888"/>
    <w:rsid w:val="00980135"/>
    <w:rsid w:val="00984702"/>
    <w:rsid w:val="00984808"/>
    <w:rsid w:val="00984DA2"/>
    <w:rsid w:val="00986E6C"/>
    <w:rsid w:val="00993FE3"/>
    <w:rsid w:val="00996A69"/>
    <w:rsid w:val="009A0AE6"/>
    <w:rsid w:val="009A2079"/>
    <w:rsid w:val="009A2450"/>
    <w:rsid w:val="009A3CD2"/>
    <w:rsid w:val="009A6378"/>
    <w:rsid w:val="009A7BE4"/>
    <w:rsid w:val="009B0F36"/>
    <w:rsid w:val="009B0FD3"/>
    <w:rsid w:val="009B2802"/>
    <w:rsid w:val="009B3EC1"/>
    <w:rsid w:val="009B49C8"/>
    <w:rsid w:val="009C3E7F"/>
    <w:rsid w:val="009C6C21"/>
    <w:rsid w:val="009C73A8"/>
    <w:rsid w:val="009D05D9"/>
    <w:rsid w:val="009D1FDD"/>
    <w:rsid w:val="009D2E2B"/>
    <w:rsid w:val="009D3F41"/>
    <w:rsid w:val="009D6CE0"/>
    <w:rsid w:val="009D773C"/>
    <w:rsid w:val="009D797A"/>
    <w:rsid w:val="009D7DBA"/>
    <w:rsid w:val="009E03D6"/>
    <w:rsid w:val="009E08C2"/>
    <w:rsid w:val="009E0DC7"/>
    <w:rsid w:val="009E2FA6"/>
    <w:rsid w:val="009E3FAD"/>
    <w:rsid w:val="009E5C8C"/>
    <w:rsid w:val="009E67D5"/>
    <w:rsid w:val="009E6ECD"/>
    <w:rsid w:val="009E753C"/>
    <w:rsid w:val="009E79F2"/>
    <w:rsid w:val="009E7B46"/>
    <w:rsid w:val="009F089D"/>
    <w:rsid w:val="009F21CA"/>
    <w:rsid w:val="009F2C6D"/>
    <w:rsid w:val="009F4D7F"/>
    <w:rsid w:val="009F51C5"/>
    <w:rsid w:val="009F5292"/>
    <w:rsid w:val="009F5306"/>
    <w:rsid w:val="009F59DD"/>
    <w:rsid w:val="009F79BD"/>
    <w:rsid w:val="00A0022D"/>
    <w:rsid w:val="00A00C38"/>
    <w:rsid w:val="00A01471"/>
    <w:rsid w:val="00A045DE"/>
    <w:rsid w:val="00A0538C"/>
    <w:rsid w:val="00A05785"/>
    <w:rsid w:val="00A05F3E"/>
    <w:rsid w:val="00A070AB"/>
    <w:rsid w:val="00A07AF6"/>
    <w:rsid w:val="00A12E0A"/>
    <w:rsid w:val="00A1424B"/>
    <w:rsid w:val="00A15955"/>
    <w:rsid w:val="00A17215"/>
    <w:rsid w:val="00A17989"/>
    <w:rsid w:val="00A17B18"/>
    <w:rsid w:val="00A17C96"/>
    <w:rsid w:val="00A2181C"/>
    <w:rsid w:val="00A25FE5"/>
    <w:rsid w:val="00A27926"/>
    <w:rsid w:val="00A300C0"/>
    <w:rsid w:val="00A31132"/>
    <w:rsid w:val="00A334F8"/>
    <w:rsid w:val="00A34E66"/>
    <w:rsid w:val="00A35408"/>
    <w:rsid w:val="00A35710"/>
    <w:rsid w:val="00A358AC"/>
    <w:rsid w:val="00A3657F"/>
    <w:rsid w:val="00A3671C"/>
    <w:rsid w:val="00A429A7"/>
    <w:rsid w:val="00A458DE"/>
    <w:rsid w:val="00A46E71"/>
    <w:rsid w:val="00A53BDA"/>
    <w:rsid w:val="00A53C1A"/>
    <w:rsid w:val="00A572D3"/>
    <w:rsid w:val="00A60A4A"/>
    <w:rsid w:val="00A60F7E"/>
    <w:rsid w:val="00A61039"/>
    <w:rsid w:val="00A64C7F"/>
    <w:rsid w:val="00A64D3A"/>
    <w:rsid w:val="00A67B10"/>
    <w:rsid w:val="00A72B44"/>
    <w:rsid w:val="00A736C0"/>
    <w:rsid w:val="00A74E61"/>
    <w:rsid w:val="00A75412"/>
    <w:rsid w:val="00A75ACF"/>
    <w:rsid w:val="00A76ACF"/>
    <w:rsid w:val="00A76B3E"/>
    <w:rsid w:val="00A81906"/>
    <w:rsid w:val="00A82481"/>
    <w:rsid w:val="00A83191"/>
    <w:rsid w:val="00A868FC"/>
    <w:rsid w:val="00A86B43"/>
    <w:rsid w:val="00A87353"/>
    <w:rsid w:val="00A8748B"/>
    <w:rsid w:val="00A9280C"/>
    <w:rsid w:val="00A92BFA"/>
    <w:rsid w:val="00A94D44"/>
    <w:rsid w:val="00A953DD"/>
    <w:rsid w:val="00A95C10"/>
    <w:rsid w:val="00A97228"/>
    <w:rsid w:val="00AA0AA6"/>
    <w:rsid w:val="00AA3DCA"/>
    <w:rsid w:val="00AA45CC"/>
    <w:rsid w:val="00AA69AA"/>
    <w:rsid w:val="00AA791E"/>
    <w:rsid w:val="00AB2D92"/>
    <w:rsid w:val="00AB61E7"/>
    <w:rsid w:val="00AC0732"/>
    <w:rsid w:val="00AC1BED"/>
    <w:rsid w:val="00AC2F8B"/>
    <w:rsid w:val="00AC5C36"/>
    <w:rsid w:val="00AC5C92"/>
    <w:rsid w:val="00AC60E2"/>
    <w:rsid w:val="00AC6B57"/>
    <w:rsid w:val="00AD1B2D"/>
    <w:rsid w:val="00AD2B94"/>
    <w:rsid w:val="00AD378F"/>
    <w:rsid w:val="00AD4B06"/>
    <w:rsid w:val="00AE0971"/>
    <w:rsid w:val="00AE11FC"/>
    <w:rsid w:val="00AF57C8"/>
    <w:rsid w:val="00AF6244"/>
    <w:rsid w:val="00B02D85"/>
    <w:rsid w:val="00B05D68"/>
    <w:rsid w:val="00B06B2A"/>
    <w:rsid w:val="00B07C11"/>
    <w:rsid w:val="00B107FC"/>
    <w:rsid w:val="00B10F5F"/>
    <w:rsid w:val="00B1161C"/>
    <w:rsid w:val="00B11964"/>
    <w:rsid w:val="00B13648"/>
    <w:rsid w:val="00B14C37"/>
    <w:rsid w:val="00B15997"/>
    <w:rsid w:val="00B169DE"/>
    <w:rsid w:val="00B173E5"/>
    <w:rsid w:val="00B202BE"/>
    <w:rsid w:val="00B211F5"/>
    <w:rsid w:val="00B22E97"/>
    <w:rsid w:val="00B24B7C"/>
    <w:rsid w:val="00B24BEA"/>
    <w:rsid w:val="00B25742"/>
    <w:rsid w:val="00B26029"/>
    <w:rsid w:val="00B2640C"/>
    <w:rsid w:val="00B266A0"/>
    <w:rsid w:val="00B27EA4"/>
    <w:rsid w:val="00B334B5"/>
    <w:rsid w:val="00B35A9E"/>
    <w:rsid w:val="00B371B0"/>
    <w:rsid w:val="00B37A49"/>
    <w:rsid w:val="00B41192"/>
    <w:rsid w:val="00B43525"/>
    <w:rsid w:val="00B44C7E"/>
    <w:rsid w:val="00B44F31"/>
    <w:rsid w:val="00B452E6"/>
    <w:rsid w:val="00B45D21"/>
    <w:rsid w:val="00B46821"/>
    <w:rsid w:val="00B4716F"/>
    <w:rsid w:val="00B47218"/>
    <w:rsid w:val="00B4742C"/>
    <w:rsid w:val="00B47E6E"/>
    <w:rsid w:val="00B5010D"/>
    <w:rsid w:val="00B502D9"/>
    <w:rsid w:val="00B52022"/>
    <w:rsid w:val="00B522E5"/>
    <w:rsid w:val="00B5365C"/>
    <w:rsid w:val="00B53BC0"/>
    <w:rsid w:val="00B54AF4"/>
    <w:rsid w:val="00B55929"/>
    <w:rsid w:val="00B56E77"/>
    <w:rsid w:val="00B61511"/>
    <w:rsid w:val="00B6282D"/>
    <w:rsid w:val="00B664C6"/>
    <w:rsid w:val="00B67E55"/>
    <w:rsid w:val="00B71489"/>
    <w:rsid w:val="00B7577D"/>
    <w:rsid w:val="00B80A96"/>
    <w:rsid w:val="00B81579"/>
    <w:rsid w:val="00B83E36"/>
    <w:rsid w:val="00B85B87"/>
    <w:rsid w:val="00B86696"/>
    <w:rsid w:val="00B868E1"/>
    <w:rsid w:val="00B87AC3"/>
    <w:rsid w:val="00B87BD3"/>
    <w:rsid w:val="00B87CA1"/>
    <w:rsid w:val="00B9057A"/>
    <w:rsid w:val="00B9163D"/>
    <w:rsid w:val="00B92964"/>
    <w:rsid w:val="00B92C58"/>
    <w:rsid w:val="00B92D23"/>
    <w:rsid w:val="00B92DB1"/>
    <w:rsid w:val="00B95417"/>
    <w:rsid w:val="00B95D25"/>
    <w:rsid w:val="00B9622E"/>
    <w:rsid w:val="00B97B67"/>
    <w:rsid w:val="00BA063D"/>
    <w:rsid w:val="00BA1C64"/>
    <w:rsid w:val="00BA2DBF"/>
    <w:rsid w:val="00BA3AFD"/>
    <w:rsid w:val="00BA6440"/>
    <w:rsid w:val="00BA7272"/>
    <w:rsid w:val="00BB2337"/>
    <w:rsid w:val="00BB3367"/>
    <w:rsid w:val="00BB39B0"/>
    <w:rsid w:val="00BB53BE"/>
    <w:rsid w:val="00BB5C43"/>
    <w:rsid w:val="00BB6507"/>
    <w:rsid w:val="00BB69EA"/>
    <w:rsid w:val="00BB70A7"/>
    <w:rsid w:val="00BB7430"/>
    <w:rsid w:val="00BC0398"/>
    <w:rsid w:val="00BC1143"/>
    <w:rsid w:val="00BC45AE"/>
    <w:rsid w:val="00BC501F"/>
    <w:rsid w:val="00BC6154"/>
    <w:rsid w:val="00BC6351"/>
    <w:rsid w:val="00BD35EE"/>
    <w:rsid w:val="00BD3E99"/>
    <w:rsid w:val="00BD655B"/>
    <w:rsid w:val="00BE0CF3"/>
    <w:rsid w:val="00BE1B10"/>
    <w:rsid w:val="00BE1E24"/>
    <w:rsid w:val="00BE5685"/>
    <w:rsid w:val="00BE7C28"/>
    <w:rsid w:val="00BF4A7E"/>
    <w:rsid w:val="00BF7268"/>
    <w:rsid w:val="00C018DF"/>
    <w:rsid w:val="00C0200A"/>
    <w:rsid w:val="00C03206"/>
    <w:rsid w:val="00C03960"/>
    <w:rsid w:val="00C03C36"/>
    <w:rsid w:val="00C060FB"/>
    <w:rsid w:val="00C07BCA"/>
    <w:rsid w:val="00C10B91"/>
    <w:rsid w:val="00C1139D"/>
    <w:rsid w:val="00C113A9"/>
    <w:rsid w:val="00C14F35"/>
    <w:rsid w:val="00C1669D"/>
    <w:rsid w:val="00C17A01"/>
    <w:rsid w:val="00C22236"/>
    <w:rsid w:val="00C23642"/>
    <w:rsid w:val="00C25805"/>
    <w:rsid w:val="00C27132"/>
    <w:rsid w:val="00C300F2"/>
    <w:rsid w:val="00C302A9"/>
    <w:rsid w:val="00C30531"/>
    <w:rsid w:val="00C30E2B"/>
    <w:rsid w:val="00C32562"/>
    <w:rsid w:val="00C329BA"/>
    <w:rsid w:val="00C3500F"/>
    <w:rsid w:val="00C3557E"/>
    <w:rsid w:val="00C365CE"/>
    <w:rsid w:val="00C37555"/>
    <w:rsid w:val="00C412ED"/>
    <w:rsid w:val="00C42686"/>
    <w:rsid w:val="00C434F0"/>
    <w:rsid w:val="00C441C8"/>
    <w:rsid w:val="00C4494E"/>
    <w:rsid w:val="00C503BD"/>
    <w:rsid w:val="00C50CA0"/>
    <w:rsid w:val="00C54F8B"/>
    <w:rsid w:val="00C55367"/>
    <w:rsid w:val="00C56C8E"/>
    <w:rsid w:val="00C56E98"/>
    <w:rsid w:val="00C624FE"/>
    <w:rsid w:val="00C62F03"/>
    <w:rsid w:val="00C6398C"/>
    <w:rsid w:val="00C65675"/>
    <w:rsid w:val="00C668DB"/>
    <w:rsid w:val="00C66BA0"/>
    <w:rsid w:val="00C67F2B"/>
    <w:rsid w:val="00C714C8"/>
    <w:rsid w:val="00C7199D"/>
    <w:rsid w:val="00C72108"/>
    <w:rsid w:val="00C736C7"/>
    <w:rsid w:val="00C7780C"/>
    <w:rsid w:val="00C77A4D"/>
    <w:rsid w:val="00C81EC6"/>
    <w:rsid w:val="00C81EF2"/>
    <w:rsid w:val="00C82031"/>
    <w:rsid w:val="00C839E8"/>
    <w:rsid w:val="00C83DC3"/>
    <w:rsid w:val="00C84633"/>
    <w:rsid w:val="00C84BB1"/>
    <w:rsid w:val="00C856B4"/>
    <w:rsid w:val="00C85F89"/>
    <w:rsid w:val="00C90EC6"/>
    <w:rsid w:val="00C91756"/>
    <w:rsid w:val="00C919E9"/>
    <w:rsid w:val="00C92D65"/>
    <w:rsid w:val="00C94797"/>
    <w:rsid w:val="00C94C68"/>
    <w:rsid w:val="00C96EE7"/>
    <w:rsid w:val="00CA428E"/>
    <w:rsid w:val="00CA4719"/>
    <w:rsid w:val="00CA48BA"/>
    <w:rsid w:val="00CA7596"/>
    <w:rsid w:val="00CA78D4"/>
    <w:rsid w:val="00CB002B"/>
    <w:rsid w:val="00CB0273"/>
    <w:rsid w:val="00CB0B45"/>
    <w:rsid w:val="00CB2743"/>
    <w:rsid w:val="00CB45F9"/>
    <w:rsid w:val="00CB4B4F"/>
    <w:rsid w:val="00CB54D5"/>
    <w:rsid w:val="00CB6395"/>
    <w:rsid w:val="00CB741C"/>
    <w:rsid w:val="00CC0980"/>
    <w:rsid w:val="00CD12A2"/>
    <w:rsid w:val="00CD134B"/>
    <w:rsid w:val="00CD14A1"/>
    <w:rsid w:val="00CD19D7"/>
    <w:rsid w:val="00CD26E5"/>
    <w:rsid w:val="00CD372C"/>
    <w:rsid w:val="00CD3E08"/>
    <w:rsid w:val="00CD4552"/>
    <w:rsid w:val="00CD5FA3"/>
    <w:rsid w:val="00CD6820"/>
    <w:rsid w:val="00CE0DE8"/>
    <w:rsid w:val="00CE2007"/>
    <w:rsid w:val="00CE496E"/>
    <w:rsid w:val="00CE4B2A"/>
    <w:rsid w:val="00CE59A0"/>
    <w:rsid w:val="00CF0D3E"/>
    <w:rsid w:val="00CF13F8"/>
    <w:rsid w:val="00CF1894"/>
    <w:rsid w:val="00CF2E02"/>
    <w:rsid w:val="00CF5F24"/>
    <w:rsid w:val="00CF7CF1"/>
    <w:rsid w:val="00D04159"/>
    <w:rsid w:val="00D04772"/>
    <w:rsid w:val="00D051A3"/>
    <w:rsid w:val="00D07D57"/>
    <w:rsid w:val="00D07FAB"/>
    <w:rsid w:val="00D10514"/>
    <w:rsid w:val="00D13400"/>
    <w:rsid w:val="00D14231"/>
    <w:rsid w:val="00D14890"/>
    <w:rsid w:val="00D22431"/>
    <w:rsid w:val="00D22F8A"/>
    <w:rsid w:val="00D23287"/>
    <w:rsid w:val="00D2393A"/>
    <w:rsid w:val="00D250A3"/>
    <w:rsid w:val="00D25D83"/>
    <w:rsid w:val="00D26530"/>
    <w:rsid w:val="00D275BB"/>
    <w:rsid w:val="00D305F5"/>
    <w:rsid w:val="00D30637"/>
    <w:rsid w:val="00D3183C"/>
    <w:rsid w:val="00D3240B"/>
    <w:rsid w:val="00D32763"/>
    <w:rsid w:val="00D32A23"/>
    <w:rsid w:val="00D3566D"/>
    <w:rsid w:val="00D35768"/>
    <w:rsid w:val="00D36C2B"/>
    <w:rsid w:val="00D379A8"/>
    <w:rsid w:val="00D41718"/>
    <w:rsid w:val="00D42E17"/>
    <w:rsid w:val="00D43205"/>
    <w:rsid w:val="00D43636"/>
    <w:rsid w:val="00D4568B"/>
    <w:rsid w:val="00D47537"/>
    <w:rsid w:val="00D50BB8"/>
    <w:rsid w:val="00D51A3B"/>
    <w:rsid w:val="00D52BD0"/>
    <w:rsid w:val="00D53AEB"/>
    <w:rsid w:val="00D56017"/>
    <w:rsid w:val="00D5636B"/>
    <w:rsid w:val="00D5732B"/>
    <w:rsid w:val="00D57775"/>
    <w:rsid w:val="00D61BA7"/>
    <w:rsid w:val="00D63B7D"/>
    <w:rsid w:val="00D6485E"/>
    <w:rsid w:val="00D65011"/>
    <w:rsid w:val="00D656DC"/>
    <w:rsid w:val="00D67189"/>
    <w:rsid w:val="00D675CB"/>
    <w:rsid w:val="00D70566"/>
    <w:rsid w:val="00D70A50"/>
    <w:rsid w:val="00D70FB5"/>
    <w:rsid w:val="00D7131D"/>
    <w:rsid w:val="00D71833"/>
    <w:rsid w:val="00D722B6"/>
    <w:rsid w:val="00D73CC8"/>
    <w:rsid w:val="00D74D43"/>
    <w:rsid w:val="00D74F72"/>
    <w:rsid w:val="00D764AC"/>
    <w:rsid w:val="00D7769B"/>
    <w:rsid w:val="00D809C0"/>
    <w:rsid w:val="00D82796"/>
    <w:rsid w:val="00D85BFC"/>
    <w:rsid w:val="00D85D0B"/>
    <w:rsid w:val="00D8732F"/>
    <w:rsid w:val="00D90EC2"/>
    <w:rsid w:val="00D92699"/>
    <w:rsid w:val="00D94DE5"/>
    <w:rsid w:val="00D95CD1"/>
    <w:rsid w:val="00D966EE"/>
    <w:rsid w:val="00D969A2"/>
    <w:rsid w:val="00DA22A4"/>
    <w:rsid w:val="00DA40BC"/>
    <w:rsid w:val="00DA4337"/>
    <w:rsid w:val="00DA48BF"/>
    <w:rsid w:val="00DA4AF7"/>
    <w:rsid w:val="00DA581B"/>
    <w:rsid w:val="00DB22B7"/>
    <w:rsid w:val="00DB6F48"/>
    <w:rsid w:val="00DC0007"/>
    <w:rsid w:val="00DC17D9"/>
    <w:rsid w:val="00DC1C80"/>
    <w:rsid w:val="00DC232C"/>
    <w:rsid w:val="00DC38C8"/>
    <w:rsid w:val="00DC3EE7"/>
    <w:rsid w:val="00DC4289"/>
    <w:rsid w:val="00DC4330"/>
    <w:rsid w:val="00DC4A96"/>
    <w:rsid w:val="00DC4CC9"/>
    <w:rsid w:val="00DC6C93"/>
    <w:rsid w:val="00DC7004"/>
    <w:rsid w:val="00DC7363"/>
    <w:rsid w:val="00DC7E7D"/>
    <w:rsid w:val="00DC7EB1"/>
    <w:rsid w:val="00DD0EDA"/>
    <w:rsid w:val="00DD16CD"/>
    <w:rsid w:val="00DD1DDA"/>
    <w:rsid w:val="00DD24DF"/>
    <w:rsid w:val="00DD277F"/>
    <w:rsid w:val="00DD2C25"/>
    <w:rsid w:val="00DD30A6"/>
    <w:rsid w:val="00DD30D0"/>
    <w:rsid w:val="00DD4087"/>
    <w:rsid w:val="00DD40DD"/>
    <w:rsid w:val="00DD52CA"/>
    <w:rsid w:val="00DE1D89"/>
    <w:rsid w:val="00DE2358"/>
    <w:rsid w:val="00DE27E6"/>
    <w:rsid w:val="00DE30F9"/>
    <w:rsid w:val="00DE4AC6"/>
    <w:rsid w:val="00DE5B66"/>
    <w:rsid w:val="00DE5CCE"/>
    <w:rsid w:val="00DE5CFD"/>
    <w:rsid w:val="00DE675E"/>
    <w:rsid w:val="00DE7BF5"/>
    <w:rsid w:val="00DE7D3A"/>
    <w:rsid w:val="00DF2A11"/>
    <w:rsid w:val="00DF41A7"/>
    <w:rsid w:val="00DF45A3"/>
    <w:rsid w:val="00E01977"/>
    <w:rsid w:val="00E02777"/>
    <w:rsid w:val="00E04B39"/>
    <w:rsid w:val="00E061BF"/>
    <w:rsid w:val="00E06E67"/>
    <w:rsid w:val="00E10C8E"/>
    <w:rsid w:val="00E10D80"/>
    <w:rsid w:val="00E14EFA"/>
    <w:rsid w:val="00E16251"/>
    <w:rsid w:val="00E1789E"/>
    <w:rsid w:val="00E22561"/>
    <w:rsid w:val="00E227F1"/>
    <w:rsid w:val="00E23DBC"/>
    <w:rsid w:val="00E25C38"/>
    <w:rsid w:val="00E303FB"/>
    <w:rsid w:val="00E32649"/>
    <w:rsid w:val="00E32F2B"/>
    <w:rsid w:val="00E35452"/>
    <w:rsid w:val="00E41192"/>
    <w:rsid w:val="00E419AB"/>
    <w:rsid w:val="00E419BA"/>
    <w:rsid w:val="00E42780"/>
    <w:rsid w:val="00E44C1A"/>
    <w:rsid w:val="00E45326"/>
    <w:rsid w:val="00E46C1D"/>
    <w:rsid w:val="00E473F6"/>
    <w:rsid w:val="00E5005A"/>
    <w:rsid w:val="00E501D1"/>
    <w:rsid w:val="00E50F4F"/>
    <w:rsid w:val="00E51DC7"/>
    <w:rsid w:val="00E53353"/>
    <w:rsid w:val="00E53E1B"/>
    <w:rsid w:val="00E53EFD"/>
    <w:rsid w:val="00E53F5B"/>
    <w:rsid w:val="00E5442E"/>
    <w:rsid w:val="00E54855"/>
    <w:rsid w:val="00E54C6E"/>
    <w:rsid w:val="00E557F8"/>
    <w:rsid w:val="00E56332"/>
    <w:rsid w:val="00E563A8"/>
    <w:rsid w:val="00E57EC3"/>
    <w:rsid w:val="00E60820"/>
    <w:rsid w:val="00E63028"/>
    <w:rsid w:val="00E63FAF"/>
    <w:rsid w:val="00E64DE7"/>
    <w:rsid w:val="00E66345"/>
    <w:rsid w:val="00E676E6"/>
    <w:rsid w:val="00E67827"/>
    <w:rsid w:val="00E67975"/>
    <w:rsid w:val="00E67F46"/>
    <w:rsid w:val="00E70F0C"/>
    <w:rsid w:val="00E72812"/>
    <w:rsid w:val="00E72C1B"/>
    <w:rsid w:val="00E74144"/>
    <w:rsid w:val="00E74E01"/>
    <w:rsid w:val="00E775D5"/>
    <w:rsid w:val="00E77708"/>
    <w:rsid w:val="00E80334"/>
    <w:rsid w:val="00E80D16"/>
    <w:rsid w:val="00E82A8B"/>
    <w:rsid w:val="00E82F4D"/>
    <w:rsid w:val="00E84AB6"/>
    <w:rsid w:val="00E86BC2"/>
    <w:rsid w:val="00E90E8E"/>
    <w:rsid w:val="00E91307"/>
    <w:rsid w:val="00E94EB9"/>
    <w:rsid w:val="00E954DA"/>
    <w:rsid w:val="00E9717E"/>
    <w:rsid w:val="00EA009A"/>
    <w:rsid w:val="00EA04E5"/>
    <w:rsid w:val="00EA2C2E"/>
    <w:rsid w:val="00EA2F8E"/>
    <w:rsid w:val="00EA333A"/>
    <w:rsid w:val="00EA3EF3"/>
    <w:rsid w:val="00EA42F4"/>
    <w:rsid w:val="00EA44B3"/>
    <w:rsid w:val="00EB0161"/>
    <w:rsid w:val="00EB0E86"/>
    <w:rsid w:val="00EB24D3"/>
    <w:rsid w:val="00EB3AA4"/>
    <w:rsid w:val="00EB5F12"/>
    <w:rsid w:val="00EB7B9B"/>
    <w:rsid w:val="00EC1017"/>
    <w:rsid w:val="00EC1F7D"/>
    <w:rsid w:val="00EC2646"/>
    <w:rsid w:val="00EC2D74"/>
    <w:rsid w:val="00EC4069"/>
    <w:rsid w:val="00EC5128"/>
    <w:rsid w:val="00EC569A"/>
    <w:rsid w:val="00EC6DCD"/>
    <w:rsid w:val="00EC72F8"/>
    <w:rsid w:val="00ED3127"/>
    <w:rsid w:val="00ED50E3"/>
    <w:rsid w:val="00ED7070"/>
    <w:rsid w:val="00ED7564"/>
    <w:rsid w:val="00ED7BEF"/>
    <w:rsid w:val="00EE59C1"/>
    <w:rsid w:val="00EE6CD2"/>
    <w:rsid w:val="00EE6D64"/>
    <w:rsid w:val="00EE6F65"/>
    <w:rsid w:val="00EE6FB0"/>
    <w:rsid w:val="00EF0048"/>
    <w:rsid w:val="00EF1317"/>
    <w:rsid w:val="00EF191C"/>
    <w:rsid w:val="00EF20FD"/>
    <w:rsid w:val="00EF311D"/>
    <w:rsid w:val="00EF3BA4"/>
    <w:rsid w:val="00EF3FF1"/>
    <w:rsid w:val="00EF5B49"/>
    <w:rsid w:val="00EF613F"/>
    <w:rsid w:val="00EF6C62"/>
    <w:rsid w:val="00F02A91"/>
    <w:rsid w:val="00F0436F"/>
    <w:rsid w:val="00F1095C"/>
    <w:rsid w:val="00F113F5"/>
    <w:rsid w:val="00F12315"/>
    <w:rsid w:val="00F12E0A"/>
    <w:rsid w:val="00F145D4"/>
    <w:rsid w:val="00F1540C"/>
    <w:rsid w:val="00F15AA0"/>
    <w:rsid w:val="00F165C4"/>
    <w:rsid w:val="00F16C67"/>
    <w:rsid w:val="00F20556"/>
    <w:rsid w:val="00F205BB"/>
    <w:rsid w:val="00F21335"/>
    <w:rsid w:val="00F22A41"/>
    <w:rsid w:val="00F24C93"/>
    <w:rsid w:val="00F25154"/>
    <w:rsid w:val="00F251F6"/>
    <w:rsid w:val="00F266AA"/>
    <w:rsid w:val="00F31E6D"/>
    <w:rsid w:val="00F351F7"/>
    <w:rsid w:val="00F364DE"/>
    <w:rsid w:val="00F401FF"/>
    <w:rsid w:val="00F451DC"/>
    <w:rsid w:val="00F454E9"/>
    <w:rsid w:val="00F4606C"/>
    <w:rsid w:val="00F46A50"/>
    <w:rsid w:val="00F4772C"/>
    <w:rsid w:val="00F50D66"/>
    <w:rsid w:val="00F54E9F"/>
    <w:rsid w:val="00F55318"/>
    <w:rsid w:val="00F56B9D"/>
    <w:rsid w:val="00F611E2"/>
    <w:rsid w:val="00F615FC"/>
    <w:rsid w:val="00F62A30"/>
    <w:rsid w:val="00F63232"/>
    <w:rsid w:val="00F70A6E"/>
    <w:rsid w:val="00F71909"/>
    <w:rsid w:val="00F7527E"/>
    <w:rsid w:val="00F752B9"/>
    <w:rsid w:val="00F7565F"/>
    <w:rsid w:val="00F8029D"/>
    <w:rsid w:val="00F80629"/>
    <w:rsid w:val="00F817BF"/>
    <w:rsid w:val="00F8215B"/>
    <w:rsid w:val="00F83363"/>
    <w:rsid w:val="00F84C18"/>
    <w:rsid w:val="00F8555C"/>
    <w:rsid w:val="00F86ADC"/>
    <w:rsid w:val="00F93B7E"/>
    <w:rsid w:val="00F9404D"/>
    <w:rsid w:val="00F94913"/>
    <w:rsid w:val="00F94E17"/>
    <w:rsid w:val="00F958C8"/>
    <w:rsid w:val="00FA0D5E"/>
    <w:rsid w:val="00FA0FAA"/>
    <w:rsid w:val="00FA37E5"/>
    <w:rsid w:val="00FA3C72"/>
    <w:rsid w:val="00FA67AA"/>
    <w:rsid w:val="00FA6A0A"/>
    <w:rsid w:val="00FB13BE"/>
    <w:rsid w:val="00FB1D28"/>
    <w:rsid w:val="00FB1D39"/>
    <w:rsid w:val="00FB219C"/>
    <w:rsid w:val="00FB23BB"/>
    <w:rsid w:val="00FB4CE7"/>
    <w:rsid w:val="00FB699A"/>
    <w:rsid w:val="00FC1357"/>
    <w:rsid w:val="00FC18B6"/>
    <w:rsid w:val="00FC4B50"/>
    <w:rsid w:val="00FC5BB3"/>
    <w:rsid w:val="00FD1B1A"/>
    <w:rsid w:val="00FD1B58"/>
    <w:rsid w:val="00FD2462"/>
    <w:rsid w:val="00FD4054"/>
    <w:rsid w:val="00FD4F7D"/>
    <w:rsid w:val="00FD51BD"/>
    <w:rsid w:val="00FD60DF"/>
    <w:rsid w:val="00FD70D6"/>
    <w:rsid w:val="00FD7466"/>
    <w:rsid w:val="00FE0388"/>
    <w:rsid w:val="00FE0B63"/>
    <w:rsid w:val="00FE38EA"/>
    <w:rsid w:val="00FE5BE4"/>
    <w:rsid w:val="00FE732F"/>
    <w:rsid w:val="00FE7DD4"/>
    <w:rsid w:val="00FF2795"/>
    <w:rsid w:val="00FF439B"/>
    <w:rsid w:val="00FF4D3D"/>
    <w:rsid w:val="00FF71FD"/>
    <w:rsid w:val="24B65B56"/>
    <w:rsid w:val="736C651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76A8DA9C-E59D-47A1-B34F-C04FB9F36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basedOn w:val="Standardskriftforavsnitt"/>
    <w:semiHidden/>
    <w:unhideWhenUsed/>
    <w:rsid w:val="0049643C"/>
    <w:rPr>
      <w:sz w:val="16"/>
      <w:szCs w:val="16"/>
    </w:rPr>
  </w:style>
  <w:style w:type="paragraph" w:styleId="Merknadstekst">
    <w:name w:val="annotation text"/>
    <w:basedOn w:val="Normal"/>
    <w:link w:val="MerknadstekstTegn"/>
    <w:uiPriority w:val="99"/>
    <w:unhideWhenUsed/>
    <w:rsid w:val="0049643C"/>
    <w:rPr>
      <w:sz w:val="20"/>
      <w:szCs w:val="20"/>
    </w:rPr>
  </w:style>
  <w:style w:type="character" w:customStyle="1" w:styleId="MerknadstekstTegn">
    <w:name w:val="Merknadstekst Tegn"/>
    <w:basedOn w:val="Standardskriftforavsnitt"/>
    <w:link w:val="Merknadstekst"/>
    <w:uiPriority w:val="99"/>
    <w:rsid w:val="0049643C"/>
    <w:rPr>
      <w:rFonts w:ascii="Arial" w:hAnsi="Arial"/>
    </w:rPr>
  </w:style>
  <w:style w:type="paragraph" w:styleId="Kommentaremne">
    <w:name w:val="annotation subject"/>
    <w:basedOn w:val="Merknadstekst"/>
    <w:next w:val="Merknadstekst"/>
    <w:link w:val="KommentaremneTegn"/>
    <w:uiPriority w:val="99"/>
    <w:semiHidden/>
    <w:unhideWhenUsed/>
    <w:rsid w:val="0049643C"/>
    <w:rPr>
      <w:b/>
      <w:bCs/>
    </w:rPr>
  </w:style>
  <w:style w:type="character" w:customStyle="1" w:styleId="KommentaremneTegn">
    <w:name w:val="Kommentaremne Tegn"/>
    <w:basedOn w:val="MerknadstekstTegn"/>
    <w:link w:val="Kommentaremne"/>
    <w:uiPriority w:val="99"/>
    <w:semiHidden/>
    <w:rsid w:val="0049643C"/>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styleId="Fulgthyperkobling">
    <w:name w:val="FollowedHyperlink"/>
    <w:basedOn w:val="Standardskriftforavsnitt"/>
    <w:uiPriority w:val="99"/>
    <w:semiHidden/>
    <w:unhideWhenUsed/>
    <w:rsid w:val="0091415F"/>
    <w:rPr>
      <w:color w:val="954F72" w:themeColor="followedHyperlink"/>
      <w:u w:val="single"/>
    </w:rPr>
  </w:style>
  <w:style w:type="character" w:customStyle="1" w:styleId="CommentReference1">
    <w:name w:val="Comment Reference1"/>
    <w:semiHidden/>
    <w:unhideWhenUsed/>
    <w:rsid w:val="0090308C"/>
    <w:rPr>
      <w:sz w:val="16"/>
      <w:szCs w:val="16"/>
    </w:rPr>
  </w:style>
  <w:style w:type="paragraph" w:customStyle="1" w:styleId="CommentText1">
    <w:name w:val="Comment Text1"/>
    <w:basedOn w:val="Normal"/>
    <w:uiPriority w:val="99"/>
    <w:unhideWhenUsed/>
    <w:rsid w:val="0090308C"/>
    <w:rPr>
      <w:sz w:val="20"/>
      <w:szCs w:val="20"/>
    </w:rPr>
  </w:style>
  <w:style w:type="paragraph" w:customStyle="1" w:styleId="CommentSubject1">
    <w:name w:val="Comment Subject1"/>
    <w:basedOn w:val="CommentText1"/>
    <w:next w:val="CommentText1"/>
    <w:uiPriority w:val="99"/>
    <w:semiHidden/>
    <w:unhideWhenUsed/>
    <w:rsid w:val="009030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7.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6EAAC270770784AB13AF34B5E94FA08" ma:contentTypeVersion="20" ma:contentTypeDescription="Opprett et nytt dokument." ma:contentTypeScope="" ma:versionID="86e3fc3bfdf958fe9ce98f4c7ec79b0e">
  <xsd:schema xmlns:xsd="http://www.w3.org/2001/XMLSchema" xmlns:xs="http://www.w3.org/2001/XMLSchema" xmlns:p="http://schemas.microsoft.com/office/2006/metadata/properties" xmlns:ns2="62e1550c-7c26-4344-a4eb-0906fbfed727" xmlns:ns3="d02ab2c4-4c53-4ec1-9ab5-e059016f47b3" xmlns:ns4="2ffe74af-6ec6-4c9e-aaa3-89b1e09675da" targetNamespace="http://schemas.microsoft.com/office/2006/metadata/properties" ma:root="true" ma:fieldsID="ac156d72e9edc7b978d6a7914ab278e4" ns2:_="" ns3:_="" ns4:_="">
    <xsd:import namespace="62e1550c-7c26-4344-a4eb-0906fbfed727"/>
    <xsd:import namespace="d02ab2c4-4c53-4ec1-9ab5-e059016f47b3"/>
    <xsd:import namespace="2ffe74af-6ec6-4c9e-aaa3-89b1e09675da"/>
    <xsd:element name="properties">
      <xsd:complexType>
        <xsd:sequence>
          <xsd:element name="documentManagement">
            <xsd:complexType>
              <xsd:all>
                <xsd:element ref="ns2:_dlc_DocId" minOccurs="0"/>
                <xsd:element ref="ns2:_dlc_DocIdUrl" minOccurs="0"/>
                <xsd:element ref="ns2:_dlc_DocIdPersistId" minOccurs="0"/>
                <xsd:element ref="ns2:d1bce612998940128cd66ccd1af66e4d" minOccurs="0"/>
                <xsd:element ref="ns3:d1bce612998940128cd66ccd1af66e4d" minOccurs="0"/>
                <xsd:element ref="ns4:TaxCatchAll" minOccurs="0"/>
                <xsd:element ref="ns2:n987c5cc44314a23824d0ead46e26372" minOccurs="0"/>
                <xsd:element ref="ns3:n987c5cc44314a23824d0ead46e26372" minOccurs="0"/>
                <xsd:element ref="ns2:d526f717603d406480371e3267f3d507" minOccurs="0"/>
                <xsd:element ref="ns3:d526f717603d406480371e3267f3d507" minOccurs="0"/>
                <xsd:element ref="ns2:e72c51f6c4c94ddfbce1c1aa594c3daa" minOccurs="0"/>
                <xsd:element ref="ns3:e72c51f6c4c94ddfbce1c1aa594c3daa" minOccurs="0"/>
                <xsd:element ref="ns2:k9ef2d5570b040b3be22298641eacd71" minOccurs="0"/>
                <xsd:element ref="ns3:k9ef2d5570b040b3be22298641eacd71" minOccurs="0"/>
                <xsd:element ref="ns3:_Flow_SignoffStatu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1550c-7c26-4344-a4eb-0906fbfed727"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1bce612998940128cd66ccd1af66e4d" ma:index="12" nillable="true" ma:displayName="LKInnholdstype_0" ma:hidden="true" ma:internalName="d1bce612998940128cd66ccd1af66e4d">
      <xsd:simpleType>
        <xsd:restriction base="dms:Note"/>
      </xsd:simpleType>
    </xsd:element>
    <xsd:element name="n987c5cc44314a23824d0ead46e26372" ma:index="16" nillable="true" ma:displayName="LKTema_0" ma:hidden="true" ma:internalName="n987c5cc44314a23824d0ead46e26372">
      <xsd:simpleType>
        <xsd:restriction base="dms:Note"/>
      </xsd:simpleType>
    </xsd:element>
    <xsd:element name="d526f717603d406480371e3267f3d507" ma:index="19" nillable="true" ma:displayName="LKSpesifikasjon_0" ma:hidden="true" ma:internalName="d526f717603d406480371e3267f3d507">
      <xsd:simpleType>
        <xsd:restriction base="dms:Note"/>
      </xsd:simpleType>
    </xsd:element>
    <xsd:element name="e72c51f6c4c94ddfbce1c1aa594c3daa" ma:index="22" nillable="true" ma:displayName="LKAar_0" ma:hidden="true" ma:internalName="e72c51f6c4c94ddfbce1c1aa594c3daa">
      <xsd:simpleType>
        <xsd:restriction base="dms:Note"/>
      </xsd:simpleType>
    </xsd:element>
    <xsd:element name="k9ef2d5570b040b3be22298641eacd71" ma:index="25" nillable="true" ma:displayName="LKPart_0" ma:hidden="true" ma:internalName="k9ef2d5570b040b3be22298641eacd7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2ab2c4-4c53-4ec1-9ab5-e059016f47b3" elementFormDefault="qualified">
    <xsd:import namespace="http://schemas.microsoft.com/office/2006/documentManagement/types"/>
    <xsd:import namespace="http://schemas.microsoft.com/office/infopath/2007/PartnerControls"/>
    <xsd:element name="d1bce612998940128cd66ccd1af66e4d" ma:index="13" ma:taxonomy="true" ma:internalName="d1bce612998940128cd66ccd1af66e4d0" ma:taxonomyFieldName="LKInnholdstype" ma:displayName="InnholdsType" ma:default="" ma:fieldId="{d1bce612-9989-4012-8cd6-6ccd1af66e4d}" ma:sspId="eef10084-fb18-4799-b7a3-70a7ee80d208" ma:termSetId="be704df5-ff8e-43da-b8f8-9bd28c09e0cf" ma:anchorId="00000000-0000-0000-0000-000000000000" ma:open="false" ma:isKeyword="false">
      <xsd:complexType>
        <xsd:sequence>
          <xsd:element ref="pc:Terms" minOccurs="0" maxOccurs="1"/>
        </xsd:sequence>
      </xsd:complexType>
    </xsd:element>
    <xsd:element name="n987c5cc44314a23824d0ead46e26372" ma:index="17" ma:taxonomy="true" ma:internalName="n987c5cc44314a23824d0ead46e263720" ma:taxonomyFieldName="LKTema" ma:displayName="Tema" ma:default="" ma:fieldId="{7987c5cc-4431-4a23-824d-0ead46e26372}" ma:sspId="eef10084-fb18-4799-b7a3-70a7ee80d208" ma:termSetId="2114f01c-4e79-4e78-8f79-8a0183b908d8" ma:anchorId="00000000-0000-0000-0000-000000000000" ma:open="false" ma:isKeyword="false">
      <xsd:complexType>
        <xsd:sequence>
          <xsd:element ref="pc:Terms" minOccurs="0" maxOccurs="1"/>
        </xsd:sequence>
      </xsd:complexType>
    </xsd:element>
    <xsd:element name="d526f717603d406480371e3267f3d507" ma:index="20" nillable="true" ma:taxonomy="true" ma:internalName="d526f717603d406480371e3267f3d5070" ma:taxonomyFieldName="LKSpesifikasjon" ma:displayName="Spesifikasjon" ma:default="" ma:fieldId="{d526f717-603d-4064-8037-1e3267f3d507}" ma:taxonomyMulti="true" ma:sspId="eef10084-fb18-4799-b7a3-70a7ee80d208" ma:termSetId="4545a0e2-02e2-43e4-ab0f-5adc0c941023" ma:anchorId="00000000-0000-0000-0000-000000000000" ma:open="false" ma:isKeyword="false">
      <xsd:complexType>
        <xsd:sequence>
          <xsd:element ref="pc:Terms" minOccurs="0" maxOccurs="1"/>
        </xsd:sequence>
      </xsd:complexType>
    </xsd:element>
    <xsd:element name="e72c51f6c4c94ddfbce1c1aa594c3daa" ma:index="23" nillable="true" ma:taxonomy="true" ma:internalName="e72c51f6c4c94ddfbce1c1aa594c3daa0" ma:taxonomyFieldName="LKAar" ma:displayName="År" ma:default="" ma:fieldId="{e72c51f6-c4c9-4ddf-bce1-c1aa594c3daa}" ma:sspId="eef10084-fb18-4799-b7a3-70a7ee80d208" ma:termSetId="b556d8fc-c3a5-4b9d-b486-3c35b173383f" ma:anchorId="00000000-0000-0000-0000-000000000000" ma:open="false" ma:isKeyword="false">
      <xsd:complexType>
        <xsd:sequence>
          <xsd:element ref="pc:Terms" minOccurs="0" maxOccurs="1"/>
        </xsd:sequence>
      </xsd:complexType>
    </xsd:element>
    <xsd:element name="k9ef2d5570b040b3be22298641eacd71" ma:index="26" nillable="true" ma:taxonomy="true" ma:internalName="k9ef2d5570b040b3be22298641eacd710" ma:taxonomyFieldName="LKPart" ma:displayName="Part" ma:default="" ma:fieldId="{49ef2d55-70b0-40b3-be22-298641eacd71}" ma:taxonomyMulti="true" ma:sspId="eef10084-fb18-4799-b7a3-70a7ee80d208" ma:termSetId="a45ba9d4-461b-46df-b854-d6f1ea925c4f" ma:anchorId="00000000-0000-0000-0000-000000000000" ma:open="false" ma:isKeyword="false">
      <xsd:complexType>
        <xsd:sequence>
          <xsd:element ref="pc:Terms" minOccurs="0" maxOccurs="1"/>
        </xsd:sequence>
      </xsd:complexType>
    </xsd:element>
    <xsd:element name="_Flow_SignoffStatus" ma:index="27" nillable="true" ma:displayName="Godkjenningsstatus" ma:internalName="_x0024_Resources_x003a_core_x002c_Signoff_Status">
      <xsd:simpleType>
        <xsd:restriction base="dms:Text"/>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e74af-6ec6-4c9e-aaa3-89b1e09675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2e4071-5b42-4923-967a-b39b67fa789f}" ma:internalName="TaxCatchAll" ma:showField="CatchAllData" ma:web="62e1550c-7c26-4344-a4eb-0906fbfed7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526f717603d406480371e3267f3d507 xmlns="62e1550c-7c26-4344-a4eb-0906fbfed727" xsi:nil="true"/>
    <d1bce612998940128cd66ccd1af66e4d xmlns="62e1550c-7c26-4344-a4eb-0906fbfed727" xsi:nil="true"/>
    <n987c5cc44314a23824d0ead46e26372 xmlns="62e1550c-7c26-4344-a4eb-0906fbfed727" xsi:nil="true"/>
    <e72c51f6c4c94ddfbce1c1aa594c3daa xmlns="62e1550c-7c26-4344-a4eb-0906fbfed727" xsi:nil="true"/>
    <k9ef2d5570b040b3be22298641eacd71 xmlns="d02ab2c4-4c53-4ec1-9ab5-e059016f47b3">
      <Terms xmlns="http://schemas.microsoft.com/office/infopath/2007/PartnerControls"/>
    </k9ef2d5570b040b3be22298641eacd71>
    <TaxCatchAll xmlns="2ffe74af-6ec6-4c9e-aaa3-89b1e09675da">
      <Value>1959</Value>
      <Value>738</Value>
    </TaxCatchAll>
    <d1bce612998940128cd66ccd1af66e4d xmlns="d02ab2c4-4c53-4ec1-9ab5-e059016f47b3">
      <Terms xmlns="http://schemas.microsoft.com/office/infopath/2007/PartnerControls">
        <TermInfo xmlns="http://schemas.microsoft.com/office/infopath/2007/PartnerControls">
          <TermName xmlns="http://schemas.microsoft.com/office/infopath/2007/PartnerControls">Avtale</TermName>
          <TermId xmlns="http://schemas.microsoft.com/office/infopath/2007/PartnerControls">7f0fc966-6cf9-4428-99e4-6d78c1be6529</TermId>
        </TermInfo>
      </Terms>
    </d1bce612998940128cd66ccd1af66e4d>
    <e72c51f6c4c94ddfbce1c1aa594c3daa xmlns="d02ab2c4-4c53-4ec1-9ab5-e059016f47b3">
      <Terms xmlns="http://schemas.microsoft.com/office/infopath/2007/PartnerControls"/>
    </e72c51f6c4c94ddfbce1c1aa594c3daa>
    <_Flow_SignoffStatus xmlns="d02ab2c4-4c53-4ec1-9ab5-e059016f47b3" xsi:nil="true"/>
    <d526f717603d406480371e3267f3d507 xmlns="d02ab2c4-4c53-4ec1-9ab5-e059016f47b3">
      <Terms xmlns="http://schemas.microsoft.com/office/infopath/2007/PartnerControls"/>
    </d526f717603d406480371e3267f3d507>
    <n987c5cc44314a23824d0ead46e26372 xmlns="d02ab2c4-4c53-4ec1-9ab5-e059016f47b3">
      <Terms xmlns="http://schemas.microsoft.com/office/infopath/2007/PartnerControls">
        <TermInfo xmlns="http://schemas.microsoft.com/office/infopath/2007/PartnerControls">
          <TermName xmlns="http://schemas.microsoft.com/office/infopath/2007/PartnerControls">Anskaffelse</TermName>
          <TermId xmlns="http://schemas.microsoft.com/office/infopath/2007/PartnerControls">401ea1f2-faed-4b4b-b1a3-03d8dbe3f3b9</TermId>
        </TermInfo>
      </Terms>
    </n987c5cc44314a23824d0ead46e26372>
    <k9ef2d5570b040b3be22298641eacd71 xmlns="62e1550c-7c26-4344-a4eb-0906fbfed727" xsi:nil="true"/>
    <_dlc_DocId xmlns="62e1550c-7c26-4344-a4eb-0906fbfed727">5U76M2222UZD-225848828-373</_dlc_DocId>
    <_dlc_DocIdUrl xmlns="62e1550c-7c26-4344-a4eb-0906fbfed727">
      <Url>https://lanekassen.sharepoint.com/sites/rom/anskaffelse/_layouts/15/DocIdRedir.aspx?ID=5U76M2222UZD-225848828-373</Url>
      <Description>5U76M2222UZD-225848828-373</Description>
    </_dlc_DocIdUrl>
  </documentManagement>
</p:properties>
</file>

<file path=customXml/itemProps1.xml><?xml version="1.0" encoding="utf-8"?>
<ds:datastoreItem xmlns:ds="http://schemas.openxmlformats.org/officeDocument/2006/customXml" ds:itemID="{8642B875-6462-4AD6-B3ED-4E37AE3E8F11}">
  <ds:schemaRefs>
    <ds:schemaRef ds:uri="http://schemas.microsoft.com/sharepoint/events"/>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4.xml><?xml version="1.0" encoding="utf-8"?>
<ds:datastoreItem xmlns:ds="http://schemas.openxmlformats.org/officeDocument/2006/customXml" ds:itemID="{1C024283-1740-4F13-B801-DEC512798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1550c-7c26-4344-a4eb-0906fbfed727"/>
    <ds:schemaRef ds:uri="d02ab2c4-4c53-4ec1-9ab5-e059016f47b3"/>
    <ds:schemaRef ds:uri="2ffe74af-6ec6-4c9e-aaa3-89b1e09675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62e1550c-7c26-4344-a4eb-0906fbfed727"/>
    <ds:schemaRef ds:uri="d02ab2c4-4c53-4ec1-9ab5-e059016f47b3"/>
    <ds:schemaRef ds:uri="2ffe74af-6ec6-4c9e-aaa3-89b1e09675d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3582</Words>
  <Characters>18990</Characters>
  <Application>Microsoft Office Word</Application>
  <DocSecurity>0</DocSecurity>
  <Lines>158</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22527</CharactersWithSpaces>
  <SharedDoc>false</SharedDoc>
  <HLinks>
    <vt:vector size="54" baseType="variant">
      <vt:variant>
        <vt:i4>7667816</vt:i4>
      </vt:variant>
      <vt:variant>
        <vt:i4>51</vt:i4>
      </vt:variant>
      <vt:variant>
        <vt:i4>0</vt:i4>
      </vt:variant>
      <vt:variant>
        <vt:i4>5</vt:i4>
      </vt:variant>
      <vt:variant>
        <vt:lpwstr>https://www.anskaffelser.no/verktoy/kontrakter-og-avtaler/databehandleravtale-og-sjekkliste</vt:lpwstr>
      </vt:variant>
      <vt:variant>
        <vt:lpwstr/>
      </vt:variant>
      <vt:variant>
        <vt:i4>1769522</vt:i4>
      </vt:variant>
      <vt:variant>
        <vt:i4>44</vt:i4>
      </vt:variant>
      <vt:variant>
        <vt:i4>0</vt:i4>
      </vt:variant>
      <vt:variant>
        <vt:i4>5</vt:i4>
      </vt:variant>
      <vt:variant>
        <vt:lpwstr/>
      </vt:variant>
      <vt:variant>
        <vt:lpwstr>_Toc229991067</vt:lpwstr>
      </vt:variant>
      <vt:variant>
        <vt:i4>1769522</vt:i4>
      </vt:variant>
      <vt:variant>
        <vt:i4>38</vt:i4>
      </vt:variant>
      <vt:variant>
        <vt:i4>0</vt:i4>
      </vt:variant>
      <vt:variant>
        <vt:i4>5</vt:i4>
      </vt:variant>
      <vt:variant>
        <vt:lpwstr/>
      </vt:variant>
      <vt:variant>
        <vt:lpwstr>_Toc229991066</vt:lpwstr>
      </vt:variant>
      <vt:variant>
        <vt:i4>1769522</vt:i4>
      </vt:variant>
      <vt:variant>
        <vt:i4>32</vt:i4>
      </vt:variant>
      <vt:variant>
        <vt:i4>0</vt:i4>
      </vt:variant>
      <vt:variant>
        <vt:i4>5</vt:i4>
      </vt:variant>
      <vt:variant>
        <vt:lpwstr/>
      </vt:variant>
      <vt:variant>
        <vt:lpwstr>_Toc229991065</vt:lpwstr>
      </vt:variant>
      <vt:variant>
        <vt:i4>1769522</vt:i4>
      </vt:variant>
      <vt:variant>
        <vt:i4>26</vt:i4>
      </vt:variant>
      <vt:variant>
        <vt:i4>0</vt:i4>
      </vt:variant>
      <vt:variant>
        <vt:i4>5</vt:i4>
      </vt:variant>
      <vt:variant>
        <vt:lpwstr/>
      </vt:variant>
      <vt:variant>
        <vt:lpwstr>_Toc229991064</vt:lpwstr>
      </vt:variant>
      <vt:variant>
        <vt:i4>1769522</vt:i4>
      </vt:variant>
      <vt:variant>
        <vt:i4>20</vt:i4>
      </vt:variant>
      <vt:variant>
        <vt:i4>0</vt:i4>
      </vt:variant>
      <vt:variant>
        <vt:i4>5</vt:i4>
      </vt:variant>
      <vt:variant>
        <vt:lpwstr/>
      </vt:variant>
      <vt:variant>
        <vt:lpwstr>_Toc229991063</vt:lpwstr>
      </vt:variant>
      <vt:variant>
        <vt:i4>1769522</vt:i4>
      </vt:variant>
      <vt:variant>
        <vt:i4>14</vt:i4>
      </vt:variant>
      <vt:variant>
        <vt:i4>0</vt:i4>
      </vt:variant>
      <vt:variant>
        <vt:i4>5</vt:i4>
      </vt:variant>
      <vt:variant>
        <vt:lpwstr/>
      </vt:variant>
      <vt:variant>
        <vt:lpwstr>_Toc229991062</vt:lpwstr>
      </vt:variant>
      <vt:variant>
        <vt:i4>1769522</vt:i4>
      </vt:variant>
      <vt:variant>
        <vt:i4>8</vt:i4>
      </vt:variant>
      <vt:variant>
        <vt:i4>0</vt:i4>
      </vt:variant>
      <vt:variant>
        <vt:i4>5</vt:i4>
      </vt:variant>
      <vt:variant>
        <vt:lpwstr/>
      </vt:variant>
      <vt:variant>
        <vt:lpwstr>_Toc229991061</vt:lpwstr>
      </vt:variant>
      <vt:variant>
        <vt:i4>1769522</vt:i4>
      </vt:variant>
      <vt:variant>
        <vt:i4>2</vt:i4>
      </vt:variant>
      <vt:variant>
        <vt:i4>0</vt:i4>
      </vt:variant>
      <vt:variant>
        <vt:i4>5</vt:i4>
      </vt:variant>
      <vt:variant>
        <vt:lpwstr/>
      </vt:variant>
      <vt:variant>
        <vt:lpwstr>_Toc229991060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Tove Tangvik</dc:creator>
  <cp:keywords/>
  <cp:lastModifiedBy>Georg A. Eie</cp:lastModifiedBy>
  <cp:revision>8</cp:revision>
  <dcterms:created xsi:type="dcterms:W3CDTF">2026-05-18T08:08:00Z</dcterms:created>
  <dcterms:modified xsi:type="dcterms:W3CDTF">2026-05-19T13:35:00Z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0x01010086EAAC270770784AB13AF34B5E94FA08</vt:lpwstr>
  </property>
  <property fmtid="{D5CDD505-2E9C-101B-9397-08002B2CF9AE}" pid="3" name="_dlc_DocIdItemGuid">
    <vt:lpwstr>c748850b-e84d-4340-b581-f122978c248f</vt:lpwstr>
  </property>
  <property fmtid="{D5CDD505-2E9C-101B-9397-08002B2CF9AE}" pid="4" name="LKPart">
    <vt:lpwstr/>
  </property>
  <property fmtid="{D5CDD505-2E9C-101B-9397-08002B2CF9AE}" pid="5" name="LKTema">
    <vt:lpwstr>1959;#Anskaffelse|401ea1f2-faed-4b4b-b1a3-03d8dbe3f3b9</vt:lpwstr>
  </property>
  <property fmtid="{D5CDD505-2E9C-101B-9397-08002B2CF9AE}" pid="6" name="LKAar">
    <vt:lpwstr/>
  </property>
  <property fmtid="{D5CDD505-2E9C-101B-9397-08002B2CF9AE}" pid="7" name="LKSpesifikasjon">
    <vt:lpwstr/>
  </property>
  <property fmtid="{D5CDD505-2E9C-101B-9397-08002B2CF9AE}" pid="8" name="LKInnholdstype">
    <vt:lpwstr>738;#Avtale|7f0fc966-6cf9-4428-99e4-6d78c1be6529</vt:lpwstr>
  </property>
</Properties>
</file>